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001C" w14:textId="247E5B32" w:rsidR="00112A09" w:rsidRDefault="00B5658E">
      <w:hyperlink r:id="rId4" w:history="1">
        <w:r>
          <w:rPr>
            <w:rStyle w:val="Hiperpovezava"/>
          </w:rPr>
          <w:t>Uradni list - Vsebina Uradnega lista (uradni-list.si)</w:t>
        </w:r>
      </w:hyperlink>
      <w:r>
        <w:tab/>
      </w:r>
      <w:r w:rsidRPr="00B5658E">
        <w:rPr>
          <w:b/>
          <w:bCs/>
          <w:color w:val="FF0000"/>
        </w:rPr>
        <w:t>4</w:t>
      </w:r>
      <w:r w:rsidR="002E7CC5">
        <w:rPr>
          <w:b/>
          <w:bCs/>
          <w:color w:val="FF0000"/>
        </w:rPr>
        <w:t>0</w:t>
      </w:r>
      <w:r w:rsidRPr="00B5658E">
        <w:rPr>
          <w:b/>
          <w:bCs/>
          <w:color w:val="FF0000"/>
        </w:rPr>
        <w:t>/20</w:t>
      </w:r>
      <w:r w:rsidR="002E7CC5">
        <w:rPr>
          <w:b/>
          <w:bCs/>
          <w:color w:val="FF0000"/>
        </w:rPr>
        <w:t>12</w:t>
      </w:r>
      <w:r w:rsidRPr="00B5658E">
        <w:rPr>
          <w:b/>
          <w:bCs/>
          <w:color w:val="FF0000"/>
        </w:rPr>
        <w:t xml:space="preserve"> z dne </w:t>
      </w:r>
      <w:r w:rsidR="002E7CC5">
        <w:rPr>
          <w:b/>
          <w:bCs/>
          <w:color w:val="FF0000"/>
        </w:rPr>
        <w:t>30</w:t>
      </w:r>
      <w:r w:rsidRPr="00B5658E">
        <w:rPr>
          <w:b/>
          <w:bCs/>
          <w:color w:val="FF0000"/>
        </w:rPr>
        <w:t>. 05. 201</w:t>
      </w:r>
      <w:r w:rsidR="002E7CC5">
        <w:rPr>
          <w:b/>
          <w:bCs/>
          <w:color w:val="FF0000"/>
        </w:rPr>
        <w:t>2</w:t>
      </w:r>
    </w:p>
    <w:p w14:paraId="685B9EC7" w14:textId="77777777" w:rsidR="002E7CC5" w:rsidRDefault="002E7CC5" w:rsidP="002E7CC5">
      <w:pPr>
        <w:pStyle w:val="Naslov2"/>
        <w:shd w:val="clear" w:color="auto" w:fill="FFFFFF"/>
        <w:spacing w:before="0" w:beforeAutospacing="0" w:after="0" w:afterAutospacing="0"/>
        <w:rPr>
          <w:rFonts w:ascii="inherit" w:hAnsi="inherit"/>
          <w:color w:val="636466"/>
          <w:spacing w:val="-15"/>
          <w:sz w:val="30"/>
          <w:szCs w:val="30"/>
        </w:rPr>
      </w:pPr>
      <w:r>
        <w:rPr>
          <w:rFonts w:ascii="inherit" w:hAnsi="inherit"/>
          <w:color w:val="636466"/>
          <w:spacing w:val="-15"/>
          <w:sz w:val="30"/>
          <w:szCs w:val="30"/>
        </w:rPr>
        <w:t>1703. Aneks h Kolektivni pogodbi za negospodarske dejavnosti v Republiki Sloveniji, stran 4258.</w:t>
      </w:r>
    </w:p>
    <w:p w14:paraId="1DE72F82" w14:textId="77777777" w:rsidR="002E7CC5" w:rsidRDefault="002E7CC5" w:rsidP="002E7CC5">
      <w:pPr>
        <w:shd w:val="clear" w:color="auto" w:fill="FFFFFF"/>
        <w:ind w:firstLine="240"/>
        <w:jc w:val="both"/>
        <w:rPr>
          <w:rFonts w:ascii="Arial" w:hAnsi="Arial" w:cs="Arial"/>
          <w:color w:val="000000"/>
          <w:sz w:val="18"/>
          <w:szCs w:val="18"/>
        </w:rPr>
      </w:pPr>
      <w:bookmarkStart w:id="0" w:name="content-top"/>
      <w:bookmarkEnd w:id="0"/>
      <w:r>
        <w:rPr>
          <w:rFonts w:ascii="Arial" w:hAnsi="Arial" w:cs="Arial"/>
          <w:color w:val="000000"/>
          <w:sz w:val="18"/>
          <w:szCs w:val="18"/>
        </w:rPr>
        <w:t>Na podlagi 3. člena Kolektivne pogodbe za negospodarske dejavnosti v Republiki Sloveniji (Uradni list RS/I, št. 18/91, Uradni list RS, št. 53/92, 13/93 – ZNOIP, 34/93, 12/94, 15/94, 18/94 – ZRPJZ, 27/94, 59/94, 80/94, 39/95, 60/95, 64/95, 2/96, 20/96, 37/96, 56/96, 1/97, 19/97, 25/97, 37/97, 40/97 – ZDMPNU, 79/97, 87/97 – ZPSDP, 87/97 – ZURD98, 3/98, 3/98, 3/98, 7/98, 9/98, 9/98, 51/98, 2/99, 2/99, 2/99, 39/99 – ZMPUPR, 39/99, 40/99 – popr., 59/99, 59/99, 59/99, 3/00, 3/00, 3/00, 3/00, 62/00, 67/00, 81/00 – KPnd, 116/00, 122/00, 3/01, 8/01, 23/01 – KPnd, 43/01 – KPnd, 43/01 – KPnd, 43/01 – KPnd, 43/01 – KPnd, 99/01, 6/02, 6/02, 8/02, 9/02, 19/02 – KPnd, 19/02 – KPnd, 19/02 – KPnd, 69/02, 69/02, 69/02, 8/03, 8/03, 8/03, 8/03, 73/03, 77/04, 81/04, 61/05, 115/05, 43/06 – ZKolP, 71/06, 71/06, 138/06, 62/07, 65/07, 67/07, 120/07, 19/08, 57/08, 67/08, 67/08, 1/09, 2/10, 52/10, 2/11, 3/12)</w:t>
      </w:r>
    </w:p>
    <w:p w14:paraId="49164154" w14:textId="4150CDB1"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Vlada Republike Slovenije, kot stranka na strani delodajalca</w:t>
      </w:r>
      <w:r>
        <w:rPr>
          <w:rFonts w:ascii="Arial" w:hAnsi="Arial" w:cs="Arial"/>
          <w:color w:val="000000"/>
          <w:sz w:val="18"/>
          <w:szCs w:val="18"/>
        </w:rPr>
        <w:br/>
        <w:t>in</w:t>
      </w:r>
      <w:r>
        <w:rPr>
          <w:rFonts w:ascii="Arial" w:hAnsi="Arial" w:cs="Arial"/>
          <w:color w:val="000000"/>
          <w:sz w:val="18"/>
          <w:szCs w:val="18"/>
        </w:rPr>
        <w:br/>
        <w:t>reprezentativni sindikati javnega sektorja, kot stranka na strani javnih uslužbencev</w:t>
      </w:r>
      <w:r>
        <w:rPr>
          <w:rFonts w:ascii="Arial" w:hAnsi="Arial" w:cs="Arial"/>
          <w:color w:val="000000"/>
          <w:sz w:val="18"/>
          <w:szCs w:val="18"/>
        </w:rPr>
        <w:br/>
        <w:t>sklenejo</w:t>
      </w:r>
    </w:p>
    <w:p w14:paraId="5CC30983" w14:textId="77777777" w:rsidR="002E7CC5" w:rsidRDefault="002E7CC5" w:rsidP="002E7CC5">
      <w:pPr>
        <w:shd w:val="clear" w:color="auto" w:fill="FFFFFF"/>
        <w:ind w:firstLine="240"/>
        <w:jc w:val="both"/>
        <w:rPr>
          <w:rFonts w:ascii="Arial" w:hAnsi="Arial" w:cs="Arial"/>
          <w:color w:val="000000"/>
          <w:sz w:val="18"/>
          <w:szCs w:val="18"/>
        </w:rPr>
      </w:pPr>
    </w:p>
    <w:p w14:paraId="75D508B5" w14:textId="77777777" w:rsidR="002E7CC5" w:rsidRDefault="002E7CC5" w:rsidP="002E7CC5">
      <w:pPr>
        <w:shd w:val="clear" w:color="auto" w:fill="FFFFFF"/>
        <w:spacing w:line="360" w:lineRule="atLeast"/>
        <w:jc w:val="center"/>
        <w:rPr>
          <w:rFonts w:ascii="Arial" w:hAnsi="Arial" w:cs="Arial"/>
          <w:b/>
          <w:bCs/>
          <w:color w:val="6B7E9D"/>
          <w:sz w:val="23"/>
          <w:szCs w:val="23"/>
        </w:rPr>
      </w:pPr>
      <w:r w:rsidRPr="002E7CC5">
        <w:rPr>
          <w:rFonts w:ascii="Arial" w:hAnsi="Arial" w:cs="Arial"/>
          <w:b/>
          <w:bCs/>
          <w:color w:val="6B7E9D"/>
          <w:sz w:val="23"/>
          <w:szCs w:val="23"/>
          <w:highlight w:val="yellow"/>
        </w:rPr>
        <w:t>A N E K S</w:t>
      </w:r>
      <w:r w:rsidRPr="002E7CC5">
        <w:rPr>
          <w:rFonts w:ascii="Arial" w:hAnsi="Arial" w:cs="Arial"/>
          <w:b/>
          <w:bCs/>
          <w:color w:val="6B7E9D"/>
          <w:sz w:val="23"/>
          <w:szCs w:val="23"/>
          <w:highlight w:val="yellow"/>
        </w:rPr>
        <w:br/>
        <w:t>h Kolektivni pogodbi za negospodarske dejavnosti v Republiki Sloveniji</w:t>
      </w:r>
    </w:p>
    <w:p w14:paraId="08BBF5C1" w14:textId="77777777" w:rsidR="002E7CC5" w:rsidRDefault="002E7CC5" w:rsidP="002E7CC5">
      <w:pPr>
        <w:shd w:val="clear" w:color="auto" w:fill="FFFFFF"/>
        <w:spacing w:line="240" w:lineRule="auto"/>
        <w:rPr>
          <w:rStyle w:val="Hiperpovezava"/>
          <w:sz w:val="18"/>
          <w:szCs w:val="18"/>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"1.%C2%A0%C4%8Dlen" </w:instrText>
      </w:r>
      <w:r>
        <w:rPr>
          <w:rFonts w:ascii="Arial" w:hAnsi="Arial" w:cs="Arial"/>
          <w:color w:val="000000"/>
          <w:sz w:val="18"/>
          <w:szCs w:val="18"/>
        </w:rPr>
        <w:fldChar w:fldCharType="separate"/>
      </w:r>
    </w:p>
    <w:p w14:paraId="2DCF931A" w14:textId="77777777" w:rsidR="002E7CC5" w:rsidRDefault="002E7CC5" w:rsidP="002E7CC5">
      <w:pPr>
        <w:shd w:val="clear" w:color="auto" w:fill="FFFFFF"/>
        <w:jc w:val="center"/>
        <w:rPr>
          <w:b/>
          <w:bCs/>
        </w:rPr>
      </w:pPr>
      <w:r>
        <w:rPr>
          <w:rFonts w:ascii="Arial" w:hAnsi="Arial" w:cs="Arial"/>
          <w:b/>
          <w:bCs/>
          <w:color w:val="0000FF"/>
          <w:sz w:val="18"/>
          <w:szCs w:val="18"/>
        </w:rPr>
        <w:t>1. člen</w:t>
      </w:r>
    </w:p>
    <w:p w14:paraId="518FAA1D" w14:textId="1866916F"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r>
        <w:rPr>
          <w:rFonts w:ascii="Arial" w:hAnsi="Arial" w:cs="Arial"/>
          <w:color w:val="000000"/>
          <w:sz w:val="18"/>
          <w:szCs w:val="18"/>
        </w:rPr>
        <w:t>Ta aneks se sklepa zaradi realizacije Dogovora o ukrepih na področju plač, povračil in drugih prejemkov v javnem sektorju za uravnoteženje javnih financ za obdobje od 1. junija 2012 do 1. januarja 2014 št. 0100-6/2012/56 z dne 10. 5. 2012.</w:t>
      </w:r>
    </w:p>
    <w:p w14:paraId="0F7DF20E"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"2.%C2%A0%C4%8Dlen" </w:instrText>
      </w:r>
      <w:r>
        <w:rPr>
          <w:rFonts w:ascii="Arial" w:hAnsi="Arial" w:cs="Arial"/>
          <w:color w:val="000000"/>
          <w:sz w:val="18"/>
          <w:szCs w:val="18"/>
        </w:rPr>
        <w:fldChar w:fldCharType="separate"/>
      </w:r>
    </w:p>
    <w:p w14:paraId="563D79A3" w14:textId="31E617C8" w:rsidR="002E7CC5" w:rsidRDefault="002E7CC5" w:rsidP="002E7CC5">
      <w:pPr>
        <w:shd w:val="clear" w:color="auto" w:fill="FFFFFF"/>
        <w:jc w:val="center"/>
        <w:rPr>
          <w:rStyle w:val="Hiperpovezava"/>
          <w:u w:val="none"/>
        </w:rPr>
      </w:pPr>
      <w:r>
        <w:rPr>
          <w:rFonts w:ascii="Arial" w:hAnsi="Arial" w:cs="Arial"/>
          <w:b/>
          <w:bCs/>
          <w:color w:val="0000FF"/>
          <w:sz w:val="18"/>
          <w:szCs w:val="18"/>
        </w:rPr>
        <w:t>2.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"(dolo%C4%8Ditev%C2%A0pogojev%C2%A0in%C2%A0vi%C5%A1ina)" </w:instrText>
      </w:r>
      <w:r>
        <w:rPr>
          <w:rFonts w:ascii="Arial" w:hAnsi="Arial" w:cs="Arial"/>
          <w:color w:val="000000"/>
          <w:sz w:val="18"/>
          <w:szCs w:val="18"/>
        </w:rPr>
        <w:fldChar w:fldCharType="separate"/>
      </w:r>
    </w:p>
    <w:p w14:paraId="0F704B58" w14:textId="77777777" w:rsidR="002E7CC5" w:rsidRDefault="002E7CC5" w:rsidP="002E7CC5">
      <w:pPr>
        <w:shd w:val="clear" w:color="auto" w:fill="FFFFFF"/>
        <w:jc w:val="center"/>
        <w:rPr>
          <w:b/>
          <w:bCs/>
        </w:rPr>
      </w:pPr>
      <w:r>
        <w:rPr>
          <w:rFonts w:ascii="Arial" w:hAnsi="Arial" w:cs="Arial"/>
          <w:b/>
          <w:bCs/>
          <w:color w:val="0000FF"/>
          <w:sz w:val="18"/>
          <w:szCs w:val="18"/>
        </w:rPr>
        <w:t>(določitev pogojev in višina)</w:t>
      </w:r>
    </w:p>
    <w:p w14:paraId="62071C60"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45D86B90" w14:textId="77777777" w:rsidR="002E7CC5" w:rsidRDefault="002E7CC5" w:rsidP="002E7CC5">
      <w:pPr>
        <w:shd w:val="clear" w:color="auto" w:fill="FFFFFF"/>
        <w:ind w:firstLine="240"/>
        <w:rPr>
          <w:rFonts w:ascii="Arial" w:hAnsi="Arial" w:cs="Arial"/>
          <w:color w:val="000000"/>
          <w:sz w:val="18"/>
          <w:szCs w:val="18"/>
        </w:rPr>
      </w:pPr>
      <w:r>
        <w:rPr>
          <w:rFonts w:ascii="Arial" w:hAnsi="Arial" w:cs="Arial"/>
          <w:color w:val="000000"/>
          <w:sz w:val="18"/>
          <w:szCs w:val="18"/>
        </w:rPr>
        <w:t>Ne glede na določbe o povračilih stroškov v zvezi z delom in nekaterih drugih prejemkov javnih uslužbencev iz Kolektivne pogodbe za negospodarske dejavnosti v Republiki Sloveniji (Uradni list RS/I, št. 18/91, Uradni list RS, št. 53/92, 13/93 – ZNOIP, 34/93, 12/94, 15/94, 18/94 – ZRPJZ, 27/94, 59/94, 80/94, 39/95, 60/95, 64/95, 2/96, 20/96, 37/96, 56/96, 1/97, 19/97, 25/97, 37/97, 40/97 – ZDMPNU, 79/97, 87/97 – ZPSDP, 87/97 – ZURD98, 3/98, 3/98, 3/98, 7/98, 9/98, 9/98, 51/98, 2/99, 2/99, 2/99, 39/99 – ZMPUPR, 39/99, 40/99 – popr., 59/99, 59/99, 59/99, 3/00, 3/00, 3/00, 3/00, 62/00, 67/00, 81/00 – KPnd, 116/00, 122/00, 3/01, 8/01, 23/01 – KPnd, 43/01 – KPnd, 43/01 – KPnd, 43/01 – KPnd, 43/01 – KPnd, 99/01, 6/02, 6/02, 8/02, 9/02, 19/02 – KPnd, 19/02 – KPnd, 19/02 – KPnd, 69/02, 69/02, 69/02, 8/03, 8/03, 8/03, 8/03, 73/03, 77/04, 81/04, 61/05, 115/05, 43/06 – ZKolP, 71/06, 71/06, 138/06, 62/07, 65/07, 67/07, 120/07, 19/08, 57/08, 67/08, 67/08, 1/09, 2/10, 52/10, 2/11, 3/12), ki se nanašajo na:</w:t>
      </w:r>
      <w:r>
        <w:rPr>
          <w:rFonts w:ascii="Arial" w:hAnsi="Arial" w:cs="Arial"/>
          <w:color w:val="000000"/>
          <w:sz w:val="18"/>
          <w:szCs w:val="18"/>
        </w:rPr>
        <w:br/>
        <w:t>1. regres za prehrano</w:t>
      </w:r>
      <w:r>
        <w:rPr>
          <w:rFonts w:ascii="Arial" w:hAnsi="Arial" w:cs="Arial"/>
          <w:color w:val="000000"/>
          <w:sz w:val="18"/>
          <w:szCs w:val="18"/>
        </w:rPr>
        <w:br/>
        <w:t>2. nadomestilo za ločeno življenje</w:t>
      </w:r>
      <w:r>
        <w:rPr>
          <w:rFonts w:ascii="Arial" w:hAnsi="Arial" w:cs="Arial"/>
          <w:color w:val="000000"/>
          <w:sz w:val="18"/>
          <w:szCs w:val="18"/>
        </w:rPr>
        <w:br/>
        <w:t>3. povračilo stroškov prevoza na delo in z dela</w:t>
      </w:r>
      <w:r>
        <w:rPr>
          <w:rFonts w:ascii="Arial" w:hAnsi="Arial" w:cs="Arial"/>
          <w:color w:val="000000"/>
          <w:sz w:val="18"/>
          <w:szCs w:val="18"/>
        </w:rPr>
        <w:br/>
        <w:t>4. povračilo stroškov na službenem potovanju v državi in v tujini</w:t>
      </w:r>
      <w:r>
        <w:rPr>
          <w:rFonts w:ascii="Arial" w:hAnsi="Arial" w:cs="Arial"/>
          <w:color w:val="000000"/>
          <w:sz w:val="18"/>
          <w:szCs w:val="18"/>
        </w:rPr>
        <w:br/>
        <w:t>5. kilometrino za uporabo lastnega avtomobila</w:t>
      </w:r>
      <w:r>
        <w:rPr>
          <w:rFonts w:ascii="Arial" w:hAnsi="Arial" w:cs="Arial"/>
          <w:color w:val="000000"/>
          <w:sz w:val="18"/>
          <w:szCs w:val="18"/>
        </w:rPr>
        <w:br/>
        <w:t>6. jubilejno nagrado</w:t>
      </w:r>
      <w:r>
        <w:rPr>
          <w:rFonts w:ascii="Arial" w:hAnsi="Arial" w:cs="Arial"/>
          <w:color w:val="000000"/>
          <w:sz w:val="18"/>
          <w:szCs w:val="18"/>
        </w:rPr>
        <w:br/>
        <w:t>7. solidarnostno pomoč</w:t>
      </w:r>
      <w:r>
        <w:rPr>
          <w:rFonts w:ascii="Arial" w:hAnsi="Arial" w:cs="Arial"/>
          <w:color w:val="000000"/>
          <w:sz w:val="18"/>
          <w:szCs w:val="18"/>
        </w:rPr>
        <w:br/>
        <w:t>8. odpravnino ob upokojitvi</w:t>
      </w:r>
      <w:r>
        <w:rPr>
          <w:rFonts w:ascii="Arial" w:hAnsi="Arial" w:cs="Arial"/>
          <w:color w:val="000000"/>
          <w:sz w:val="18"/>
          <w:szCs w:val="18"/>
        </w:rPr>
        <w:br/>
        <w:t>9. terenski dodatek</w:t>
      </w:r>
      <w:r>
        <w:rPr>
          <w:rFonts w:ascii="Arial" w:hAnsi="Arial" w:cs="Arial"/>
          <w:color w:val="000000"/>
          <w:sz w:val="18"/>
          <w:szCs w:val="18"/>
        </w:rPr>
        <w:br/>
        <w:t>10. usklajevanje višin zneskov</w:t>
      </w:r>
      <w:r>
        <w:rPr>
          <w:rFonts w:ascii="Arial" w:hAnsi="Arial" w:cs="Arial"/>
          <w:color w:val="000000"/>
          <w:sz w:val="18"/>
          <w:szCs w:val="18"/>
        </w:rPr>
        <w:br/>
        <w:t>se od začetka veljavnosti tega aneksa glede povračil stroškov v zvezi z delom in drugih prejemkov za javne uslužbence uporabljajo določbe tega aneksa, razen, če s tem aneksom ni drugače določeno.</w:t>
      </w:r>
    </w:p>
    <w:p w14:paraId="1AA3413E"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"3.%C2%A0%C4%8Dlen" </w:instrText>
      </w:r>
      <w:r>
        <w:rPr>
          <w:rFonts w:ascii="Arial" w:hAnsi="Arial" w:cs="Arial"/>
          <w:color w:val="000000"/>
          <w:sz w:val="18"/>
          <w:szCs w:val="18"/>
        </w:rPr>
        <w:fldChar w:fldCharType="separate"/>
      </w:r>
    </w:p>
    <w:p w14:paraId="255F26E2" w14:textId="084A2A62" w:rsidR="002E7CC5" w:rsidRDefault="002E7CC5" w:rsidP="002E7CC5">
      <w:pPr>
        <w:shd w:val="clear" w:color="auto" w:fill="FFFFFF"/>
        <w:jc w:val="center"/>
        <w:rPr>
          <w:rStyle w:val="Hiperpovezava"/>
          <w:u w:val="none"/>
        </w:rPr>
      </w:pPr>
      <w:r>
        <w:rPr>
          <w:rFonts w:ascii="Arial" w:hAnsi="Arial" w:cs="Arial"/>
          <w:b/>
          <w:bCs/>
          <w:color w:val="0000FF"/>
          <w:sz w:val="18"/>
          <w:szCs w:val="18"/>
        </w:rPr>
        <w:lastRenderedPageBreak/>
        <w:t>3.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"(regres%C2%A0za%C2%A0prehrano)" </w:instrText>
      </w:r>
      <w:r>
        <w:rPr>
          <w:rFonts w:ascii="Arial" w:hAnsi="Arial" w:cs="Arial"/>
          <w:color w:val="000000"/>
          <w:sz w:val="18"/>
          <w:szCs w:val="18"/>
        </w:rPr>
        <w:fldChar w:fldCharType="separate"/>
      </w:r>
    </w:p>
    <w:p w14:paraId="4E63651F" w14:textId="77777777" w:rsidR="002E7CC5" w:rsidRDefault="002E7CC5" w:rsidP="002E7CC5">
      <w:pPr>
        <w:shd w:val="clear" w:color="auto" w:fill="FFFFFF"/>
        <w:jc w:val="center"/>
        <w:rPr>
          <w:b/>
          <w:bCs/>
        </w:rPr>
      </w:pPr>
      <w:r>
        <w:rPr>
          <w:rFonts w:ascii="Arial" w:hAnsi="Arial" w:cs="Arial"/>
          <w:b/>
          <w:bCs/>
          <w:color w:val="0000FF"/>
          <w:sz w:val="18"/>
          <w:szCs w:val="18"/>
        </w:rPr>
        <w:t>(regres za prehrano)</w:t>
      </w:r>
    </w:p>
    <w:p w14:paraId="562B38DE"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533177FC"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Regres za prehrano je povračilo stroškov prehrane med delom.</w:t>
      </w:r>
      <w:r>
        <w:rPr>
          <w:rFonts w:ascii="Arial" w:hAnsi="Arial" w:cs="Arial"/>
          <w:color w:val="000000"/>
          <w:sz w:val="18"/>
          <w:szCs w:val="18"/>
        </w:rPr>
        <w:br/>
        <w:t>(2) Višina regresa za prehrano med delom znaša 3,52 eurov.</w:t>
      </w:r>
      <w:r>
        <w:rPr>
          <w:rFonts w:ascii="Arial" w:hAnsi="Arial" w:cs="Arial"/>
          <w:color w:val="000000"/>
          <w:sz w:val="18"/>
          <w:szCs w:val="18"/>
        </w:rPr>
        <w:br/>
        <w:t>(3) Izplačilo regresa iz prejšnjega odstavka pripada javnemu uslužbencu za dan prisotnosti na delu.</w:t>
      </w:r>
      <w:r>
        <w:rPr>
          <w:rFonts w:ascii="Arial" w:hAnsi="Arial" w:cs="Arial"/>
          <w:color w:val="000000"/>
          <w:sz w:val="18"/>
          <w:szCs w:val="18"/>
        </w:rPr>
        <w:br/>
        <w:t>(4) Kot dan prisotnosti na delu se šteje, če delavec dela več kot štiri ure dnevno ali če dela krajši delovni čas na podlagi predpisov o pokojninskem in invalidskem zavarovanju, predpisov o zdravstvenem zavarovanju ali predpisov o starševskem dopustu.</w:t>
      </w:r>
      <w:r>
        <w:rPr>
          <w:rFonts w:ascii="Arial" w:hAnsi="Arial" w:cs="Arial"/>
          <w:color w:val="000000"/>
          <w:sz w:val="18"/>
          <w:szCs w:val="18"/>
        </w:rPr>
        <w:br/>
        <w:t>(5) Če je delovni čas razporejen neenakomerno tako, da javni uslužbenec dnevno opravi več kot 8 ur delovne obveznosti, se število regresov za prehrano za dneve, ko je delal več kot 8 ur, določi na način, da se število ur mesečne delovne obveznosti deli z osem.</w:t>
      </w:r>
      <w:r>
        <w:rPr>
          <w:rFonts w:ascii="Arial" w:hAnsi="Arial" w:cs="Arial"/>
          <w:color w:val="000000"/>
          <w:sz w:val="18"/>
          <w:szCs w:val="18"/>
        </w:rPr>
        <w:br/>
        <w:t>(6) Če javni uslužbenec v določenem mesecu dela preko polnega delovnega časa, mu za vsakih izpolnjenih osem ur dela preko polnega delovnega časa pripada znesek iz drugega odstavka tega člena.</w:t>
      </w:r>
      <w:r>
        <w:rPr>
          <w:rFonts w:ascii="Arial" w:hAnsi="Arial" w:cs="Arial"/>
          <w:color w:val="000000"/>
          <w:sz w:val="18"/>
          <w:szCs w:val="18"/>
        </w:rPr>
        <w:br/>
        <w:t>(7) V primeru zagotovljene brezplačne prehrane med delom ima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 iz drugega odstavka tega člena.</w:t>
      </w:r>
      <w:r>
        <w:rPr>
          <w:rFonts w:ascii="Arial" w:hAnsi="Arial" w:cs="Arial"/>
          <w:color w:val="000000"/>
          <w:sz w:val="18"/>
          <w:szCs w:val="18"/>
        </w:rPr>
        <w:br/>
        <w:t>(8) V primeru, ko je javni uslužbenec na službenem potovanju in ni upravičen do dnevnice v skladu z 9. členom, mu pripada dodaten regres za prehrano v primeru, da službeno potovanje traja več kot osem ur.</w:t>
      </w:r>
    </w:p>
    <w:p w14:paraId="2BD4E87F"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"4.%C2%A0%C4%8Dlen" </w:instrText>
      </w:r>
      <w:r>
        <w:rPr>
          <w:rFonts w:ascii="Arial" w:hAnsi="Arial" w:cs="Arial"/>
          <w:color w:val="000000"/>
          <w:sz w:val="18"/>
          <w:szCs w:val="18"/>
        </w:rPr>
        <w:fldChar w:fldCharType="separate"/>
      </w:r>
    </w:p>
    <w:p w14:paraId="61B37818" w14:textId="632B1FEE" w:rsidR="002E7CC5" w:rsidRDefault="002E7CC5" w:rsidP="002E7CC5">
      <w:pPr>
        <w:shd w:val="clear" w:color="auto" w:fill="FFFFFF"/>
        <w:jc w:val="center"/>
        <w:rPr>
          <w:rStyle w:val="Hiperpovezava"/>
          <w:u w:val="none"/>
        </w:rPr>
      </w:pPr>
      <w:r>
        <w:rPr>
          <w:rFonts w:ascii="Arial" w:hAnsi="Arial" w:cs="Arial"/>
          <w:b/>
          <w:bCs/>
          <w:color w:val="0000FF"/>
          <w:sz w:val="18"/>
          <w:szCs w:val="18"/>
        </w:rPr>
        <w:t>4.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"(nadomestilo%C2%A0za%C2%A0lo%C4%8Deno%C2%A0%C5%BEivljenje)" </w:instrText>
      </w:r>
      <w:r>
        <w:rPr>
          <w:rFonts w:ascii="Arial" w:hAnsi="Arial" w:cs="Arial"/>
          <w:color w:val="000000"/>
          <w:sz w:val="18"/>
          <w:szCs w:val="18"/>
        </w:rPr>
        <w:fldChar w:fldCharType="separate"/>
      </w:r>
    </w:p>
    <w:p w14:paraId="3D132921" w14:textId="77777777" w:rsidR="002E7CC5" w:rsidRDefault="002E7CC5" w:rsidP="002E7CC5">
      <w:pPr>
        <w:shd w:val="clear" w:color="auto" w:fill="FFFFFF"/>
        <w:jc w:val="center"/>
        <w:rPr>
          <w:b/>
          <w:bCs/>
        </w:rPr>
      </w:pPr>
      <w:r>
        <w:rPr>
          <w:rFonts w:ascii="Arial" w:hAnsi="Arial" w:cs="Arial"/>
          <w:b/>
          <w:bCs/>
          <w:color w:val="0000FF"/>
          <w:sz w:val="18"/>
          <w:szCs w:val="18"/>
        </w:rPr>
        <w:t>(nadomestilo za ločeno življenje)</w:t>
      </w:r>
    </w:p>
    <w:p w14:paraId="231DACDC"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447D2D8B"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Nadomestilo za ločeno življenje se javnemu uslužbencu, ki je razporejen na delo več kot 70 kilometrov izven kraja bivališča njegove ožje družine in živi ločeno od ožje družine, izplačuje kot mesečno nadomestilo stroškov stanovanja. Ožja družina je zakonec, zunajzakonski partner in otroci in posvojenci, ki jih je javni uslužbenec po zakonu dolžan preživljati in jih tudi dejansko preživlja ter partner v času trajanja registrirane istospolne partnerske skupnosti.</w:t>
      </w:r>
      <w:r>
        <w:rPr>
          <w:rFonts w:ascii="Arial" w:hAnsi="Arial" w:cs="Arial"/>
          <w:color w:val="000000"/>
          <w:sz w:val="18"/>
          <w:szCs w:val="18"/>
        </w:rPr>
        <w:br/>
        <w:t>(2) Višina nadomestila za ločeno življenje znaša 140,54 eurov.</w:t>
      </w:r>
    </w:p>
    <w:p w14:paraId="1148FB20"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"5.%C2%A0%C4%8Dlen" </w:instrText>
      </w:r>
      <w:r>
        <w:rPr>
          <w:rFonts w:ascii="Arial" w:hAnsi="Arial" w:cs="Arial"/>
          <w:color w:val="000000"/>
          <w:sz w:val="18"/>
          <w:szCs w:val="18"/>
        </w:rPr>
        <w:fldChar w:fldCharType="separate"/>
      </w:r>
    </w:p>
    <w:p w14:paraId="42EA6138" w14:textId="0874EA38" w:rsidR="002E7CC5" w:rsidRDefault="002E7CC5" w:rsidP="002E7CC5">
      <w:pPr>
        <w:shd w:val="clear" w:color="auto" w:fill="FFFFFF"/>
        <w:jc w:val="center"/>
        <w:rPr>
          <w:rStyle w:val="Hiperpovezava"/>
          <w:u w:val="none"/>
        </w:rPr>
      </w:pPr>
      <w:r>
        <w:rPr>
          <w:rFonts w:ascii="Arial" w:hAnsi="Arial" w:cs="Arial"/>
          <w:b/>
          <w:bCs/>
          <w:color w:val="0000FF"/>
          <w:sz w:val="18"/>
          <w:szCs w:val="18"/>
        </w:rPr>
        <w:t>5.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"(povra%C4%8Dilo%C2%A0stro%C5%A1kov%C2%A0prevoza%C2%A0na%C2%A0delo%C2%A0in%C2%A0z%C2%A0dela)" </w:instrText>
      </w:r>
      <w:r>
        <w:rPr>
          <w:rFonts w:ascii="Arial" w:hAnsi="Arial" w:cs="Arial"/>
          <w:color w:val="000000"/>
          <w:sz w:val="18"/>
          <w:szCs w:val="18"/>
        </w:rPr>
        <w:fldChar w:fldCharType="separate"/>
      </w:r>
    </w:p>
    <w:p w14:paraId="34A07F3B" w14:textId="77777777" w:rsidR="002E7CC5" w:rsidRDefault="002E7CC5" w:rsidP="002E7CC5">
      <w:pPr>
        <w:shd w:val="clear" w:color="auto" w:fill="FFFFFF"/>
        <w:jc w:val="center"/>
        <w:rPr>
          <w:b/>
          <w:bCs/>
        </w:rPr>
      </w:pPr>
      <w:r>
        <w:rPr>
          <w:rFonts w:ascii="Arial" w:hAnsi="Arial" w:cs="Arial"/>
          <w:b/>
          <w:bCs/>
          <w:color w:val="0000FF"/>
          <w:sz w:val="18"/>
          <w:szCs w:val="18"/>
        </w:rPr>
        <w:t>(povračilo stroškov prevoza na delo in z dela)</w:t>
      </w:r>
    </w:p>
    <w:p w14:paraId="0C3DC4C4"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38B24DDF"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Povračilo stroškov prevoza na delo in z dela pripada javnemu uslužbencu glede na razdaljo od kraja bivališča do delovnega mesta, če ta razdalja znaša več kot dva kilometra.</w:t>
      </w:r>
      <w:r>
        <w:rPr>
          <w:rFonts w:ascii="Arial" w:hAnsi="Arial" w:cs="Arial"/>
          <w:color w:val="000000"/>
          <w:sz w:val="18"/>
          <w:szCs w:val="18"/>
        </w:rPr>
        <w:br/>
        <w:t>(2) 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r>
        <w:rPr>
          <w:rFonts w:ascii="Arial" w:hAnsi="Arial" w:cs="Arial"/>
          <w:color w:val="000000"/>
          <w:sz w:val="18"/>
          <w:szCs w:val="18"/>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r>
        <w:rPr>
          <w:rFonts w:ascii="Arial" w:hAnsi="Arial" w:cs="Arial"/>
          <w:color w:val="000000"/>
          <w:sz w:val="18"/>
          <w:szCs w:val="18"/>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r>
        <w:rPr>
          <w:rFonts w:ascii="Arial" w:hAnsi="Arial" w:cs="Arial"/>
          <w:color w:val="000000"/>
          <w:sz w:val="18"/>
          <w:szCs w:val="18"/>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r>
        <w:rPr>
          <w:rFonts w:ascii="Arial" w:hAnsi="Arial" w:cs="Arial"/>
          <w:color w:val="000000"/>
          <w:sz w:val="18"/>
          <w:szCs w:val="18"/>
        </w:rPr>
        <w:br/>
        <w:t>(6) Če je organiziran ali zagotovljen brezplačni prevoz oziroma če delodajalec zagotovi brezplačni prevoz na delo in z dela, javnemu uslužbencu povračilo stroškov prevoza na delo in z dela ne pripada.</w:t>
      </w:r>
      <w:r>
        <w:rPr>
          <w:rFonts w:ascii="Arial" w:hAnsi="Arial" w:cs="Arial"/>
          <w:color w:val="000000"/>
          <w:sz w:val="18"/>
          <w:szCs w:val="18"/>
        </w:rPr>
        <w:br/>
      </w:r>
      <w:r>
        <w:rPr>
          <w:rFonts w:ascii="Arial" w:hAnsi="Arial" w:cs="Arial"/>
          <w:color w:val="000000"/>
          <w:sz w:val="18"/>
          <w:szCs w:val="18"/>
        </w:rPr>
        <w:lastRenderedPageBreak/>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14:paraId="2B624678"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"6.%C2%A0%C4%8Dlen" </w:instrText>
      </w:r>
      <w:r>
        <w:rPr>
          <w:rFonts w:ascii="Arial" w:hAnsi="Arial" w:cs="Arial"/>
          <w:color w:val="000000"/>
          <w:sz w:val="18"/>
          <w:szCs w:val="18"/>
        </w:rPr>
        <w:fldChar w:fldCharType="separate"/>
      </w:r>
    </w:p>
    <w:p w14:paraId="5EE8A076" w14:textId="53EFD6BE" w:rsidR="002E7CC5" w:rsidRDefault="002E7CC5" w:rsidP="002E7CC5">
      <w:pPr>
        <w:shd w:val="clear" w:color="auto" w:fill="FFFFFF"/>
        <w:jc w:val="center"/>
        <w:rPr>
          <w:rStyle w:val="Hiperpovezava"/>
          <w:u w:val="none"/>
        </w:rPr>
      </w:pPr>
      <w:r>
        <w:rPr>
          <w:rFonts w:ascii="Arial" w:hAnsi="Arial" w:cs="Arial"/>
          <w:b/>
          <w:bCs/>
          <w:color w:val="0000FF"/>
          <w:sz w:val="18"/>
          <w:szCs w:val="18"/>
        </w:rPr>
        <w:t>6.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"(dolo%C4%8Ditev%C2%A0vi%C5%A1ine%C2%A0povra%C4%8Dila%C2%A0stro%C5%A1kov%C2%A0prevoza%C2%A0na%C2%A0delo%C2%A0in%C2%A0z%C2%A0dela%C2%A0glede%C2%A0na%C2%A0kraj)" </w:instrText>
      </w:r>
      <w:r>
        <w:rPr>
          <w:rFonts w:ascii="Arial" w:hAnsi="Arial" w:cs="Arial"/>
          <w:color w:val="000000"/>
          <w:sz w:val="18"/>
          <w:szCs w:val="18"/>
        </w:rPr>
        <w:fldChar w:fldCharType="separate"/>
      </w:r>
    </w:p>
    <w:p w14:paraId="1D60C82E" w14:textId="77777777" w:rsidR="002E7CC5" w:rsidRDefault="002E7CC5" w:rsidP="002E7CC5">
      <w:pPr>
        <w:shd w:val="clear" w:color="auto" w:fill="FFFFFF"/>
        <w:jc w:val="center"/>
        <w:rPr>
          <w:b/>
          <w:bCs/>
        </w:rPr>
      </w:pPr>
      <w:r>
        <w:rPr>
          <w:rFonts w:ascii="Arial" w:hAnsi="Arial" w:cs="Arial"/>
          <w:b/>
          <w:bCs/>
          <w:color w:val="0000FF"/>
          <w:sz w:val="18"/>
          <w:szCs w:val="18"/>
        </w:rPr>
        <w:t>(določitev višine povračila stroškov prevoza na delo in z dela glede na kraj)</w:t>
      </w:r>
    </w:p>
    <w:p w14:paraId="24EC431C"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16D75E12"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Kraj, iz katerega se javni uslužbenec vozi na delo in z dela, je kraj bivališča oziroma kraj, iz katerega se javni uslužbenec dejansko vozi na delo in z dela, če je ta bližje delovnemu mestu.</w:t>
      </w:r>
      <w:r>
        <w:rPr>
          <w:rFonts w:ascii="Arial" w:hAnsi="Arial" w:cs="Arial"/>
          <w:color w:val="000000"/>
          <w:sz w:val="18"/>
          <w:szCs w:val="18"/>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r>
        <w:rPr>
          <w:rFonts w:ascii="Arial" w:hAnsi="Arial" w:cs="Arial"/>
          <w:color w:val="000000"/>
          <w:sz w:val="18"/>
          <w:szCs w:val="18"/>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14:paraId="5F40844C"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"7.%C2%A0%C4%8Dlen" </w:instrText>
      </w:r>
      <w:r>
        <w:rPr>
          <w:rFonts w:ascii="Arial" w:hAnsi="Arial" w:cs="Arial"/>
          <w:color w:val="000000"/>
          <w:sz w:val="18"/>
          <w:szCs w:val="18"/>
        </w:rPr>
        <w:fldChar w:fldCharType="separate"/>
      </w:r>
    </w:p>
    <w:p w14:paraId="7388D546" w14:textId="330E0FE4" w:rsidR="002E7CC5" w:rsidRDefault="002E7CC5" w:rsidP="002E7CC5">
      <w:pPr>
        <w:shd w:val="clear" w:color="auto" w:fill="FFFFFF"/>
        <w:jc w:val="center"/>
        <w:rPr>
          <w:rStyle w:val="Hiperpovezava"/>
          <w:u w:val="none"/>
        </w:rPr>
      </w:pPr>
      <w:r>
        <w:rPr>
          <w:rFonts w:ascii="Arial" w:hAnsi="Arial" w:cs="Arial"/>
          <w:b/>
          <w:bCs/>
          <w:color w:val="0000FF"/>
          <w:sz w:val="18"/>
          <w:szCs w:val="18"/>
        </w:rPr>
        <w:t>7.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"(izjava%C2%A0za%C2%A0povra%C4%8Dilo%C2%A0stro%C5%A1kov%C2%A0prevoza%C2%A0na%C2%A0delo%C2%A0in%C2%A0z%C2%A0dela)" </w:instrText>
      </w:r>
      <w:r>
        <w:rPr>
          <w:rFonts w:ascii="Arial" w:hAnsi="Arial" w:cs="Arial"/>
          <w:color w:val="000000"/>
          <w:sz w:val="18"/>
          <w:szCs w:val="18"/>
        </w:rPr>
        <w:fldChar w:fldCharType="separate"/>
      </w:r>
    </w:p>
    <w:p w14:paraId="636AD2CB" w14:textId="77777777" w:rsidR="002E7CC5" w:rsidRDefault="002E7CC5" w:rsidP="002E7CC5">
      <w:pPr>
        <w:shd w:val="clear" w:color="auto" w:fill="FFFFFF"/>
        <w:jc w:val="center"/>
        <w:rPr>
          <w:b/>
          <w:bCs/>
        </w:rPr>
      </w:pPr>
      <w:r>
        <w:rPr>
          <w:rFonts w:ascii="Arial" w:hAnsi="Arial" w:cs="Arial"/>
          <w:b/>
          <w:bCs/>
          <w:color w:val="0000FF"/>
          <w:sz w:val="18"/>
          <w:szCs w:val="18"/>
        </w:rPr>
        <w:t>(izjava za povračilo stroškov prevoza na delo in z dela)</w:t>
      </w:r>
    </w:p>
    <w:p w14:paraId="14259309"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00867938"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Javni uslužbenec poda pisno izjavo za povračilo stroškov prevoza na delo in z dela. Izjava vključuje naslednje podatke:</w:t>
      </w:r>
      <w:r>
        <w:rPr>
          <w:rFonts w:ascii="Arial" w:hAnsi="Arial" w:cs="Arial"/>
          <w:color w:val="000000"/>
          <w:sz w:val="18"/>
          <w:szCs w:val="18"/>
        </w:rPr>
        <w:br/>
        <w:t>1. bivališče,</w:t>
      </w:r>
      <w:r>
        <w:rPr>
          <w:rFonts w:ascii="Arial" w:hAnsi="Arial" w:cs="Arial"/>
          <w:color w:val="000000"/>
          <w:sz w:val="18"/>
          <w:szCs w:val="18"/>
        </w:rPr>
        <w:br/>
        <w:t>2. kraj, od koder se javni uslužbenec dejansko vozi na delo,</w:t>
      </w:r>
      <w:r>
        <w:rPr>
          <w:rFonts w:ascii="Arial" w:hAnsi="Arial" w:cs="Arial"/>
          <w:color w:val="000000"/>
          <w:sz w:val="18"/>
          <w:szCs w:val="18"/>
        </w:rPr>
        <w:br/>
        <w:t>3. razdalja od bivališča do delovnega mesta (v kilometrih),</w:t>
      </w:r>
      <w:r>
        <w:rPr>
          <w:rFonts w:ascii="Arial" w:hAnsi="Arial" w:cs="Arial"/>
          <w:color w:val="000000"/>
          <w:sz w:val="18"/>
          <w:szCs w:val="18"/>
        </w:rPr>
        <w:br/>
        <w:t>4. razdalja od kraja, od koder se javni uslužbenec dejansko vozi na delo do delovnega mesta (v kilometrih),</w:t>
      </w:r>
      <w:r>
        <w:rPr>
          <w:rFonts w:ascii="Arial" w:hAnsi="Arial" w:cs="Arial"/>
          <w:color w:val="000000"/>
          <w:sz w:val="18"/>
          <w:szCs w:val="18"/>
        </w:rPr>
        <w:br/>
        <w:t>5. vrsta in cena javnega prevoza.</w:t>
      </w:r>
      <w:r>
        <w:rPr>
          <w:rFonts w:ascii="Arial" w:hAnsi="Arial" w:cs="Arial"/>
          <w:color w:val="000000"/>
          <w:sz w:val="18"/>
          <w:szCs w:val="18"/>
        </w:rPr>
        <w:br/>
        <w:t>(2) Vsako spremembo podatkov iz 1. in 2. točke prejšnjega odstavka mora javni uslužbenec v osmih dneh sporočiti pristojni službi delodajalca.</w:t>
      </w:r>
    </w:p>
    <w:p w14:paraId="41E50E9E"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"8.%C2%A0%C4%8Dlen" </w:instrText>
      </w:r>
      <w:r>
        <w:rPr>
          <w:rFonts w:ascii="Arial" w:hAnsi="Arial" w:cs="Arial"/>
          <w:color w:val="000000"/>
          <w:sz w:val="18"/>
          <w:szCs w:val="18"/>
        </w:rPr>
        <w:fldChar w:fldCharType="separate"/>
      </w:r>
    </w:p>
    <w:p w14:paraId="2E6AA099" w14:textId="3D8461A4" w:rsidR="002E7CC5" w:rsidRDefault="002E7CC5" w:rsidP="002E7CC5">
      <w:pPr>
        <w:shd w:val="clear" w:color="auto" w:fill="FFFFFF"/>
        <w:jc w:val="center"/>
        <w:rPr>
          <w:rStyle w:val="Hiperpovezava"/>
          <w:u w:val="none"/>
        </w:rPr>
      </w:pPr>
      <w:r>
        <w:rPr>
          <w:rFonts w:ascii="Arial" w:hAnsi="Arial" w:cs="Arial"/>
          <w:b/>
          <w:bCs/>
          <w:color w:val="0000FF"/>
          <w:sz w:val="18"/>
          <w:szCs w:val="18"/>
        </w:rPr>
        <w:t>8.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"(stro%C5%A1ki%C2%A0in%C2%A0obra%C4%8Dun%C2%A0stro%C5%A1kov%C2%A0na%C2%A0slu%C5%BEbenem%C2%A0potovanju)" </w:instrText>
      </w:r>
      <w:r>
        <w:rPr>
          <w:rFonts w:ascii="Arial" w:hAnsi="Arial" w:cs="Arial"/>
          <w:color w:val="000000"/>
          <w:sz w:val="18"/>
          <w:szCs w:val="18"/>
        </w:rPr>
        <w:fldChar w:fldCharType="separate"/>
      </w:r>
    </w:p>
    <w:p w14:paraId="4B9FDCC8" w14:textId="77777777" w:rsidR="002E7CC5" w:rsidRDefault="002E7CC5" w:rsidP="002E7CC5">
      <w:pPr>
        <w:shd w:val="clear" w:color="auto" w:fill="FFFFFF"/>
        <w:jc w:val="center"/>
        <w:rPr>
          <w:b/>
          <w:bCs/>
        </w:rPr>
      </w:pPr>
      <w:r>
        <w:rPr>
          <w:rFonts w:ascii="Arial" w:hAnsi="Arial" w:cs="Arial"/>
          <w:b/>
          <w:bCs/>
          <w:color w:val="0000FF"/>
          <w:sz w:val="18"/>
          <w:szCs w:val="18"/>
        </w:rPr>
        <w:t>(stroški in obračun stroškov na službenem potovanju)</w:t>
      </w:r>
    </w:p>
    <w:p w14:paraId="4EE5BE45"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5EC14032"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Javnemu uslužbencu se povrnejo stroški, nastali na službenem potovanju, na katerega je javni uslužbenec napoten z nalogom za službeno potovanje (v nadaljnjem besedilu: potni nalog). Za službeno potovanje se šteje potovanje, na katerega je napoten javni uslužbenec, da opravi določeno nalogo izven kraja, v katerem v skladu s pogodbo o zaposlitvi opravlja delo.</w:t>
      </w:r>
      <w:r>
        <w:rPr>
          <w:rFonts w:ascii="Arial" w:hAnsi="Arial" w:cs="Arial"/>
          <w:color w:val="000000"/>
          <w:sz w:val="18"/>
          <w:szCs w:val="18"/>
        </w:rPr>
        <w:br/>
        <w:t>(2) Kot stroški na službenem potovanju v državi se štejejo:</w:t>
      </w:r>
      <w:r>
        <w:rPr>
          <w:rFonts w:ascii="Arial" w:hAnsi="Arial" w:cs="Arial"/>
          <w:color w:val="000000"/>
          <w:sz w:val="18"/>
          <w:szCs w:val="18"/>
        </w:rPr>
        <w:br/>
        <w:t>– stroški javnega prevoza,</w:t>
      </w:r>
      <w:r>
        <w:rPr>
          <w:rFonts w:ascii="Arial" w:hAnsi="Arial" w:cs="Arial"/>
          <w:color w:val="000000"/>
          <w:sz w:val="18"/>
          <w:szCs w:val="18"/>
        </w:rPr>
        <w:br/>
        <w:t>– dnevnica kot povračilo stroškov prehrane,</w:t>
      </w:r>
      <w:r>
        <w:rPr>
          <w:rFonts w:ascii="Arial" w:hAnsi="Arial" w:cs="Arial"/>
          <w:color w:val="000000"/>
          <w:sz w:val="18"/>
          <w:szCs w:val="18"/>
        </w:rPr>
        <w:br/>
        <w:t>– kilometrina, če je bila za službeno potovanje odobrena uporaba lastnega avtomobila,</w:t>
      </w:r>
      <w:r>
        <w:rPr>
          <w:rFonts w:ascii="Arial" w:hAnsi="Arial" w:cs="Arial"/>
          <w:color w:val="000000"/>
          <w:sz w:val="18"/>
          <w:szCs w:val="18"/>
        </w:rPr>
        <w:br/>
        <w:t>– parkirnina,</w:t>
      </w:r>
      <w:r>
        <w:rPr>
          <w:rFonts w:ascii="Arial" w:hAnsi="Arial" w:cs="Arial"/>
          <w:color w:val="000000"/>
          <w:sz w:val="18"/>
          <w:szCs w:val="18"/>
        </w:rPr>
        <w:br/>
        <w:t>– stroški prenočevanja in</w:t>
      </w:r>
      <w:r>
        <w:rPr>
          <w:rFonts w:ascii="Arial" w:hAnsi="Arial" w:cs="Arial"/>
          <w:color w:val="000000"/>
          <w:sz w:val="18"/>
          <w:szCs w:val="18"/>
        </w:rPr>
        <w:br/>
        <w:t>– drugi stroški, vezani na opravljanje nalog na službenem potovanju in z izkazanim računom.</w:t>
      </w:r>
      <w:r>
        <w:rPr>
          <w:rFonts w:ascii="Arial" w:hAnsi="Arial" w:cs="Arial"/>
          <w:color w:val="000000"/>
          <w:sz w:val="18"/>
          <w:szCs w:val="18"/>
        </w:rPr>
        <w:br/>
        <w:t>(3) Javni uslužbenec ima pred pričetkom službenega potovanja pravico do akontacije stroškov za službeno potovanje, razen v primerih, ko tega ne omogočajo veljavni predpisi.</w:t>
      </w:r>
      <w:r>
        <w:rPr>
          <w:rFonts w:ascii="Arial" w:hAnsi="Arial" w:cs="Arial"/>
          <w:color w:val="000000"/>
          <w:sz w:val="18"/>
          <w:szCs w:val="18"/>
        </w:rPr>
        <w:br/>
        <w:t>(4) Stroški za povračilo za službena potovanja v tujino se izplačujejo v skladu z uredbo, ki ureja službena potovanja v tujino.</w:t>
      </w:r>
    </w:p>
    <w:p w14:paraId="36C8A3EB"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"9.%C2%A0%C4%8Dlen" </w:instrText>
      </w:r>
      <w:r>
        <w:rPr>
          <w:rFonts w:ascii="Arial" w:hAnsi="Arial" w:cs="Arial"/>
          <w:color w:val="000000"/>
          <w:sz w:val="18"/>
          <w:szCs w:val="18"/>
        </w:rPr>
        <w:fldChar w:fldCharType="separate"/>
      </w:r>
    </w:p>
    <w:p w14:paraId="5D076746" w14:textId="1AA292D1" w:rsidR="002E7CC5" w:rsidRDefault="002E7CC5" w:rsidP="002E7CC5">
      <w:pPr>
        <w:shd w:val="clear" w:color="auto" w:fill="FFFFFF"/>
        <w:jc w:val="center"/>
        <w:rPr>
          <w:rStyle w:val="Hiperpovezava"/>
          <w:u w:val="none"/>
        </w:rPr>
      </w:pPr>
      <w:r>
        <w:rPr>
          <w:rFonts w:ascii="Arial" w:hAnsi="Arial" w:cs="Arial"/>
          <w:b/>
          <w:bCs/>
          <w:color w:val="0000FF"/>
          <w:sz w:val="18"/>
          <w:szCs w:val="18"/>
        </w:rPr>
        <w:lastRenderedPageBreak/>
        <w:t>9.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"(dnevnica%C2%A0za%C2%A0slu%C5%BEbeno%C2%A0potovanje%C2%A0v%C2%A0dr%C5%BEavi)" </w:instrText>
      </w:r>
      <w:r>
        <w:rPr>
          <w:rFonts w:ascii="Arial" w:hAnsi="Arial" w:cs="Arial"/>
          <w:color w:val="000000"/>
          <w:sz w:val="18"/>
          <w:szCs w:val="18"/>
        </w:rPr>
        <w:fldChar w:fldCharType="separate"/>
      </w:r>
    </w:p>
    <w:p w14:paraId="0011CBDD" w14:textId="77777777" w:rsidR="002E7CC5" w:rsidRDefault="002E7CC5" w:rsidP="002E7CC5">
      <w:pPr>
        <w:shd w:val="clear" w:color="auto" w:fill="FFFFFF"/>
        <w:jc w:val="center"/>
        <w:rPr>
          <w:b/>
          <w:bCs/>
        </w:rPr>
      </w:pPr>
      <w:r>
        <w:rPr>
          <w:rFonts w:ascii="Arial" w:hAnsi="Arial" w:cs="Arial"/>
          <w:b/>
          <w:bCs/>
          <w:color w:val="0000FF"/>
          <w:sz w:val="18"/>
          <w:szCs w:val="18"/>
        </w:rPr>
        <w:t>(dnevnica za službeno potovanje v državi)</w:t>
      </w:r>
    </w:p>
    <w:p w14:paraId="45C6922F"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21783CCA"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Dnevnica za službeno potovanje v Republiki Sloveniji je povračilo stroškov prehrane javnemu uslužbencu za tri obroke dnevno na službenem potovanju.</w:t>
      </w:r>
      <w:r>
        <w:rPr>
          <w:rFonts w:ascii="Arial" w:hAnsi="Arial" w:cs="Arial"/>
          <w:color w:val="000000"/>
          <w:sz w:val="18"/>
          <w:szCs w:val="18"/>
        </w:rPr>
        <w:br/>
        <w:t>(2) Javni uslužbenec je upravičen do dnevnice za službeno potovanje v državi, ki traja več kot 12 ur, v višini 16 eurov.</w:t>
      </w:r>
      <w:r>
        <w:rPr>
          <w:rFonts w:ascii="Arial" w:hAnsi="Arial" w:cs="Arial"/>
          <w:color w:val="000000"/>
          <w:sz w:val="18"/>
          <w:szCs w:val="18"/>
        </w:rPr>
        <w:br/>
        <w:t>(3) Javni uslužbenec, ki ima na službenem potovanju poravnano celotno prehrano v ceni druge storitve ali pa mu prehrano poravna organizator, nima pravice do dnevnice. V primeru, da ima javni uslužbenec na službenem potovanju zagotovljene brezplačne obroke, se za zagotovljeni brezplačni zajtrk odšteje 20 odstotkov, za brezplačno kosilo oziroma večerjo pa za vsak obrok 40 odstotkov vrednosti dnevnice.</w:t>
      </w:r>
      <w:r>
        <w:rPr>
          <w:rFonts w:ascii="Arial" w:hAnsi="Arial" w:cs="Arial"/>
          <w:color w:val="000000"/>
          <w:sz w:val="18"/>
          <w:szCs w:val="18"/>
        </w:rPr>
        <w:br/>
        <w:t>(4) Dnevnica in regres za prehrano se izključujeta.</w:t>
      </w:r>
    </w:p>
    <w:p w14:paraId="3753168A" w14:textId="1B1F792C" w:rsidR="002E7CC5" w:rsidRDefault="002E7CC5" w:rsidP="002E7CC5">
      <w:pPr>
        <w:shd w:val="clear" w:color="auto" w:fill="FFFFFF"/>
        <w:ind w:firstLine="240"/>
        <w:jc w:val="both"/>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"10.%C2%A0%C4%8Dlen" </w:instrText>
      </w:r>
      <w:r>
        <w:rPr>
          <w:rFonts w:ascii="Arial" w:hAnsi="Arial" w:cs="Arial"/>
          <w:color w:val="000000"/>
          <w:sz w:val="18"/>
          <w:szCs w:val="18"/>
        </w:rPr>
        <w:fldChar w:fldCharType="separate"/>
      </w:r>
    </w:p>
    <w:p w14:paraId="2193F6C1" w14:textId="69E72547" w:rsidR="002E7CC5" w:rsidRDefault="002E7CC5" w:rsidP="002E7CC5">
      <w:pPr>
        <w:shd w:val="clear" w:color="auto" w:fill="FFFFFF"/>
        <w:jc w:val="center"/>
        <w:rPr>
          <w:rStyle w:val="Hiperpovezava"/>
          <w:u w:val="none"/>
        </w:rPr>
      </w:pPr>
      <w:r>
        <w:rPr>
          <w:rFonts w:ascii="Arial" w:hAnsi="Arial" w:cs="Arial"/>
          <w:b/>
          <w:bCs/>
          <w:color w:val="0000FF"/>
          <w:sz w:val="18"/>
          <w:szCs w:val="18"/>
        </w:rPr>
        <w:t>10.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"(kilometrina%C2%A0za%C2%A0uporabo%C2%A0lastnega%C2%A0avtomobila%C2%A0v%C2%A0dr%C5%BEavi)" </w:instrText>
      </w:r>
      <w:r>
        <w:rPr>
          <w:rFonts w:ascii="Arial" w:hAnsi="Arial" w:cs="Arial"/>
          <w:color w:val="000000"/>
          <w:sz w:val="18"/>
          <w:szCs w:val="18"/>
        </w:rPr>
        <w:fldChar w:fldCharType="separate"/>
      </w:r>
    </w:p>
    <w:p w14:paraId="4AA09BC9" w14:textId="28067767" w:rsidR="002E7CC5" w:rsidRDefault="002E7CC5" w:rsidP="002E7CC5">
      <w:pPr>
        <w:shd w:val="clear" w:color="auto" w:fill="FFFFFF"/>
        <w:jc w:val="center"/>
        <w:rPr>
          <w:rFonts w:ascii="Arial" w:hAnsi="Arial" w:cs="Arial"/>
          <w:color w:val="000000"/>
          <w:sz w:val="18"/>
          <w:szCs w:val="18"/>
        </w:rPr>
      </w:pPr>
      <w:r>
        <w:rPr>
          <w:rFonts w:ascii="Arial" w:hAnsi="Arial" w:cs="Arial"/>
          <w:b/>
          <w:bCs/>
          <w:color w:val="0000FF"/>
          <w:sz w:val="18"/>
          <w:szCs w:val="18"/>
        </w:rPr>
        <w:t>(kilometrina za uporabo lastnega avtomobila v državi)</w:t>
      </w:r>
      <w:r>
        <w:rPr>
          <w:rFonts w:ascii="Arial" w:hAnsi="Arial" w:cs="Arial"/>
          <w:color w:val="000000"/>
          <w:sz w:val="18"/>
          <w:szCs w:val="18"/>
        </w:rPr>
        <w:fldChar w:fldCharType="end"/>
      </w:r>
    </w:p>
    <w:p w14:paraId="2B4D8725" w14:textId="4B3B2C0A" w:rsidR="002E7CC5" w:rsidRDefault="002E7CC5" w:rsidP="002E7CC5">
      <w:pPr>
        <w:shd w:val="clear" w:color="auto" w:fill="FFFFFF"/>
        <w:ind w:firstLine="240"/>
        <w:jc w:val="both"/>
        <w:rPr>
          <w:rStyle w:val="Hiperpovezava"/>
          <w:u w:val="none"/>
        </w:rPr>
      </w:pPr>
      <w:r>
        <w:rPr>
          <w:rFonts w:ascii="Arial" w:hAnsi="Arial" w:cs="Arial"/>
          <w:color w:val="000000"/>
          <w:sz w:val="18"/>
          <w:szCs w:val="18"/>
        </w:rPr>
        <w:t>(1) Uporaba lastnega avtomobila v službene namene je izjemoma mogoča samo na podlagi dogovora med delodajalcem in javnim uslužbencem, če drugače ni možno opraviti službene poti oziroma rednega dela.</w:t>
      </w:r>
      <w:r>
        <w:rPr>
          <w:rFonts w:ascii="Arial" w:hAnsi="Arial" w:cs="Arial"/>
          <w:color w:val="000000"/>
          <w:sz w:val="18"/>
          <w:szCs w:val="18"/>
        </w:rPr>
        <w:br/>
        <w:t>(2) V primeru, da je javnemu uslužbencu v službene namene odobrena uporaba lastnega avtomobila, se mu povrnejo stroški za občasno uporabo avtomobila v obliki kilometrine na podlagi potnega naloga.</w:t>
      </w:r>
      <w:r>
        <w:rPr>
          <w:rFonts w:ascii="Arial" w:hAnsi="Arial" w:cs="Arial"/>
          <w:color w:val="000000"/>
          <w:sz w:val="18"/>
          <w:szCs w:val="18"/>
        </w:rPr>
        <w:br/>
        <w:t>(3) Kilometrina za občasno uporabo lastnega avtomobila v službene namene znaša 18 odstotkov cene neosvinčenega motornega bencina – 95 oktanov za prevoženi kilometer. Kilometrina za uporabo lastnega avtomobila za opravljanje dela iz pogodbe o zaposlitvi znaša 30 odstotkov cene neosvinčenega motornega bencina – 95 oktanov za prevoženi kilometer.</w:t>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"11.%C2%A0%C4%8Dlen" </w:instrText>
      </w:r>
      <w:r>
        <w:rPr>
          <w:rFonts w:ascii="Arial" w:hAnsi="Arial" w:cs="Arial"/>
          <w:color w:val="000000"/>
          <w:sz w:val="18"/>
          <w:szCs w:val="18"/>
        </w:rPr>
        <w:fldChar w:fldCharType="separate"/>
      </w:r>
    </w:p>
    <w:p w14:paraId="204017FD" w14:textId="638E0E53" w:rsidR="002E7CC5" w:rsidRDefault="002E7CC5" w:rsidP="002E7CC5">
      <w:pPr>
        <w:shd w:val="clear" w:color="auto" w:fill="FFFFFF"/>
        <w:jc w:val="center"/>
        <w:rPr>
          <w:rStyle w:val="Hiperpovezava"/>
          <w:u w:val="none"/>
        </w:rPr>
      </w:pPr>
      <w:r>
        <w:rPr>
          <w:rFonts w:ascii="Arial" w:hAnsi="Arial" w:cs="Arial"/>
          <w:b/>
          <w:bCs/>
          <w:color w:val="0000FF"/>
          <w:sz w:val="18"/>
          <w:szCs w:val="18"/>
        </w:rPr>
        <w:t>11.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"(stro%C5%A1ki%C2%A0preno%C4%8Devanja)" </w:instrText>
      </w:r>
      <w:r>
        <w:rPr>
          <w:rFonts w:ascii="Arial" w:hAnsi="Arial" w:cs="Arial"/>
          <w:color w:val="000000"/>
          <w:sz w:val="18"/>
          <w:szCs w:val="18"/>
        </w:rPr>
        <w:fldChar w:fldCharType="separate"/>
      </w:r>
    </w:p>
    <w:p w14:paraId="55E4FBAF" w14:textId="77777777" w:rsidR="002E7CC5" w:rsidRDefault="002E7CC5" w:rsidP="002E7CC5">
      <w:pPr>
        <w:shd w:val="clear" w:color="auto" w:fill="FFFFFF"/>
        <w:jc w:val="center"/>
        <w:rPr>
          <w:b/>
          <w:bCs/>
        </w:rPr>
      </w:pPr>
      <w:r>
        <w:rPr>
          <w:rFonts w:ascii="Arial" w:hAnsi="Arial" w:cs="Arial"/>
          <w:b/>
          <w:bCs/>
          <w:color w:val="0000FF"/>
          <w:sz w:val="18"/>
          <w:szCs w:val="18"/>
        </w:rPr>
        <w:t>(stroški prenočevanja)</w:t>
      </w:r>
    </w:p>
    <w:p w14:paraId="06F3DCCC" w14:textId="38156668"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r>
        <w:rPr>
          <w:rFonts w:ascii="Arial" w:hAnsi="Arial" w:cs="Arial"/>
          <w:color w:val="000000"/>
          <w:sz w:val="18"/>
          <w:szCs w:val="18"/>
        </w:rPr>
        <w:t>Stroški za prenočitev se delavcem priznajo v polnem znesku po priloženem računu za prenočevanje, ki ga je predhodno odobril delodajalec. Stroški za prenočišče se delavcu povrnejo tudi brez predloženega računa, in sicer v višini zneska, ki predstavlja 30% vrednosti dnevnice.</w:t>
      </w:r>
    </w:p>
    <w:p w14:paraId="546A3674"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"12.%C2%A0%C4%8Dlen" </w:instrText>
      </w:r>
      <w:r>
        <w:rPr>
          <w:rFonts w:ascii="Arial" w:hAnsi="Arial" w:cs="Arial"/>
          <w:color w:val="000000"/>
          <w:sz w:val="18"/>
          <w:szCs w:val="18"/>
        </w:rPr>
        <w:fldChar w:fldCharType="separate"/>
      </w:r>
    </w:p>
    <w:p w14:paraId="709C1C8A" w14:textId="5BC877D1" w:rsidR="002E7CC5" w:rsidRDefault="002E7CC5" w:rsidP="002E7CC5">
      <w:pPr>
        <w:shd w:val="clear" w:color="auto" w:fill="FFFFFF"/>
        <w:jc w:val="center"/>
        <w:rPr>
          <w:rStyle w:val="Hiperpovezava"/>
          <w:u w:val="none"/>
        </w:rPr>
      </w:pPr>
      <w:r>
        <w:rPr>
          <w:rFonts w:ascii="Arial" w:hAnsi="Arial" w:cs="Arial"/>
          <w:b/>
          <w:bCs/>
          <w:color w:val="0000FF"/>
          <w:sz w:val="18"/>
          <w:szCs w:val="18"/>
        </w:rPr>
        <w:t>12.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"(jubilejna%C2%A0nagrada)" </w:instrText>
      </w:r>
      <w:r>
        <w:rPr>
          <w:rFonts w:ascii="Arial" w:hAnsi="Arial" w:cs="Arial"/>
          <w:color w:val="000000"/>
          <w:sz w:val="18"/>
          <w:szCs w:val="18"/>
        </w:rPr>
        <w:fldChar w:fldCharType="separate"/>
      </w:r>
    </w:p>
    <w:p w14:paraId="2FFFC0B6" w14:textId="77777777" w:rsidR="002E7CC5" w:rsidRDefault="002E7CC5" w:rsidP="002E7CC5">
      <w:pPr>
        <w:shd w:val="clear" w:color="auto" w:fill="FFFFFF"/>
        <w:jc w:val="center"/>
        <w:rPr>
          <w:b/>
          <w:bCs/>
        </w:rPr>
      </w:pPr>
      <w:r>
        <w:rPr>
          <w:rFonts w:ascii="Arial" w:hAnsi="Arial" w:cs="Arial"/>
          <w:b/>
          <w:bCs/>
          <w:color w:val="0000FF"/>
          <w:sz w:val="18"/>
          <w:szCs w:val="18"/>
        </w:rPr>
        <w:t>(jubilejna nagrada)</w:t>
      </w:r>
    </w:p>
    <w:p w14:paraId="0190D339"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2C03E1AA"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Javnemu uslužbencu pripada jubilejna nagrada v višini:</w:t>
      </w:r>
      <w:r>
        <w:rPr>
          <w:rFonts w:ascii="Arial" w:hAnsi="Arial" w:cs="Arial"/>
          <w:color w:val="000000"/>
          <w:sz w:val="18"/>
          <w:szCs w:val="18"/>
        </w:rPr>
        <w:br/>
        <w:t>– za 10 let delovne dobe 288,76 eurov,</w:t>
      </w:r>
      <w:r>
        <w:rPr>
          <w:rFonts w:ascii="Arial" w:hAnsi="Arial" w:cs="Arial"/>
          <w:color w:val="000000"/>
          <w:sz w:val="18"/>
          <w:szCs w:val="18"/>
        </w:rPr>
        <w:br/>
        <w:t>– za 20 let delovne dobe 433,13 eurov,</w:t>
      </w:r>
      <w:r>
        <w:rPr>
          <w:rFonts w:ascii="Arial" w:hAnsi="Arial" w:cs="Arial"/>
          <w:color w:val="000000"/>
          <w:sz w:val="18"/>
          <w:szCs w:val="18"/>
        </w:rPr>
        <w:br/>
        <w:t>– za 30 let delovne dobe 577,51 eurov.</w:t>
      </w:r>
      <w:r>
        <w:rPr>
          <w:rFonts w:ascii="Arial" w:hAnsi="Arial" w:cs="Arial"/>
          <w:color w:val="000000"/>
          <w:sz w:val="18"/>
          <w:szCs w:val="18"/>
        </w:rPr>
        <w:br/>
        <w:t>(2) Jubilejna nagrada se izplača javnemu uslužbencu ob izplačilu plače v naslednjem mesecu po izpolnitvi pogojev.</w:t>
      </w:r>
      <w:r>
        <w:rPr>
          <w:rFonts w:ascii="Arial" w:hAnsi="Arial" w:cs="Arial"/>
          <w:color w:val="000000"/>
          <w:sz w:val="18"/>
          <w:szCs w:val="18"/>
        </w:rPr>
        <w:br/>
        <w:t>(3) Delovna doba po tem členu je delovna doba, ki jo je javni uslužbenec izpolnil pri delodajalcih v javnem sektorju.</w:t>
      </w:r>
    </w:p>
    <w:p w14:paraId="2BF4F3D4"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"13.%C2%A0%C4%8Dlen" </w:instrText>
      </w:r>
      <w:r>
        <w:rPr>
          <w:rFonts w:ascii="Arial" w:hAnsi="Arial" w:cs="Arial"/>
          <w:color w:val="000000"/>
          <w:sz w:val="18"/>
          <w:szCs w:val="18"/>
        </w:rPr>
        <w:fldChar w:fldCharType="separate"/>
      </w:r>
    </w:p>
    <w:p w14:paraId="3DC0F023" w14:textId="34A97BD2" w:rsidR="002E7CC5" w:rsidRDefault="002E7CC5" w:rsidP="002E7CC5">
      <w:pPr>
        <w:shd w:val="clear" w:color="auto" w:fill="FFFFFF"/>
        <w:jc w:val="center"/>
        <w:rPr>
          <w:rStyle w:val="Hiperpovezava"/>
          <w:u w:val="none"/>
        </w:rPr>
      </w:pPr>
      <w:r>
        <w:rPr>
          <w:rFonts w:ascii="Arial" w:hAnsi="Arial" w:cs="Arial"/>
          <w:b/>
          <w:bCs/>
          <w:color w:val="0000FF"/>
          <w:sz w:val="18"/>
          <w:szCs w:val="18"/>
        </w:rPr>
        <w:t>13.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"(solidarnostna%C2%A0pomo%C4%8D)" </w:instrText>
      </w:r>
      <w:r>
        <w:rPr>
          <w:rFonts w:ascii="Arial" w:hAnsi="Arial" w:cs="Arial"/>
          <w:color w:val="000000"/>
          <w:sz w:val="18"/>
          <w:szCs w:val="18"/>
        </w:rPr>
        <w:fldChar w:fldCharType="separate"/>
      </w:r>
    </w:p>
    <w:p w14:paraId="2DC9470F" w14:textId="77777777" w:rsidR="002E7CC5" w:rsidRDefault="002E7CC5" w:rsidP="002E7CC5">
      <w:pPr>
        <w:shd w:val="clear" w:color="auto" w:fill="FFFFFF"/>
        <w:jc w:val="center"/>
        <w:rPr>
          <w:b/>
          <w:bCs/>
        </w:rPr>
      </w:pPr>
      <w:r>
        <w:rPr>
          <w:rFonts w:ascii="Arial" w:hAnsi="Arial" w:cs="Arial"/>
          <w:b/>
          <w:bCs/>
          <w:color w:val="0000FF"/>
          <w:sz w:val="18"/>
          <w:szCs w:val="18"/>
        </w:rPr>
        <w:t>(solidarnostna pomoč)</w:t>
      </w:r>
    </w:p>
    <w:p w14:paraId="1DB7C3D9"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2DE1148E"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Delodajalec je dolžan izplačati javnemu uslužbencu solidarnostno pomoč v višini 577,51 EUR v primerih in po postopku, določenem v kolektivni pogodbi.</w:t>
      </w:r>
      <w:r>
        <w:rPr>
          <w:rFonts w:ascii="Arial" w:hAnsi="Arial" w:cs="Arial"/>
          <w:color w:val="000000"/>
          <w:sz w:val="18"/>
          <w:szCs w:val="18"/>
        </w:rPr>
        <w:br/>
        <w:t xml:space="preserve">(2) Do izplačila solidarnostne pomoči je upravičen javni uslužbenec, če njegova osnovna plača v mesecu, ko se je zgodil primer, ne presega oziroma ne bi presegala višine minimalne plače. V primeru požara in naravne nesreče, kot jih določajo predpisi s področja varstva pred naravnimi in drugimi nesrečami, omejitve iz prejšnjega stavka ne </w:t>
      </w:r>
      <w:r>
        <w:rPr>
          <w:rFonts w:ascii="Arial" w:hAnsi="Arial" w:cs="Arial"/>
          <w:color w:val="000000"/>
          <w:sz w:val="18"/>
          <w:szCs w:val="18"/>
        </w:rPr>
        <w:lastRenderedPageBreak/>
        <w:t>veljajo.</w:t>
      </w:r>
      <w:r>
        <w:rPr>
          <w:rFonts w:ascii="Arial" w:hAnsi="Arial" w:cs="Arial"/>
          <w:color w:val="000000"/>
          <w:sz w:val="18"/>
          <w:szCs w:val="18"/>
        </w:rPr>
        <w:br/>
        <w:t>(3) Javni uslužbenec lahko vloži zahtevo za izplačilo solidarnostne pomoči v roku 60 dni od nastanka primera oziroma od trenutka, ko je bil zahtevo zmožen vložiti.</w:t>
      </w:r>
    </w:p>
    <w:p w14:paraId="2EDE5252"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"14.%C2%A0%C4%8Dlen" </w:instrText>
      </w:r>
      <w:r>
        <w:rPr>
          <w:rFonts w:ascii="Arial" w:hAnsi="Arial" w:cs="Arial"/>
          <w:color w:val="000000"/>
          <w:sz w:val="18"/>
          <w:szCs w:val="18"/>
        </w:rPr>
        <w:fldChar w:fldCharType="separate"/>
      </w:r>
    </w:p>
    <w:p w14:paraId="48832E56" w14:textId="5BC51984" w:rsidR="002E7CC5" w:rsidRDefault="002E7CC5" w:rsidP="002E7CC5">
      <w:pPr>
        <w:shd w:val="clear" w:color="auto" w:fill="FFFFFF"/>
        <w:jc w:val="center"/>
        <w:rPr>
          <w:rStyle w:val="Hiperpovezava"/>
          <w:u w:val="none"/>
        </w:rPr>
      </w:pPr>
      <w:r>
        <w:rPr>
          <w:rFonts w:ascii="Arial" w:hAnsi="Arial" w:cs="Arial"/>
          <w:b/>
          <w:bCs/>
          <w:color w:val="0000FF"/>
          <w:sz w:val="18"/>
          <w:szCs w:val="18"/>
        </w:rPr>
        <w:t>14.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"(odpravnina%C2%A0ob%C2%A0upokojitvi)" </w:instrText>
      </w:r>
      <w:r>
        <w:rPr>
          <w:rFonts w:ascii="Arial" w:hAnsi="Arial" w:cs="Arial"/>
          <w:color w:val="000000"/>
          <w:sz w:val="18"/>
          <w:szCs w:val="18"/>
        </w:rPr>
        <w:fldChar w:fldCharType="separate"/>
      </w:r>
    </w:p>
    <w:p w14:paraId="6B957B05" w14:textId="77777777" w:rsidR="002E7CC5" w:rsidRDefault="002E7CC5" w:rsidP="002E7CC5">
      <w:pPr>
        <w:shd w:val="clear" w:color="auto" w:fill="FFFFFF"/>
        <w:jc w:val="center"/>
        <w:rPr>
          <w:b/>
          <w:bCs/>
        </w:rPr>
      </w:pPr>
      <w:r>
        <w:rPr>
          <w:rFonts w:ascii="Arial" w:hAnsi="Arial" w:cs="Arial"/>
          <w:b/>
          <w:bCs/>
          <w:color w:val="0000FF"/>
          <w:sz w:val="18"/>
          <w:szCs w:val="18"/>
        </w:rPr>
        <w:t>(odpravnina ob upokojitvi)</w:t>
      </w:r>
    </w:p>
    <w:p w14:paraId="609D7097"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12F541C7"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Odpravnina ob odhodu v pokoj znaša dve povprečni mesečni plači zaposlenega v Republiki Sloveniji za pretekle tri mesece oziroma dve zadnji mesečni plači javnega uslužbenca, če je to zanj ugodneje.</w:t>
      </w:r>
      <w:r>
        <w:rPr>
          <w:rFonts w:ascii="Arial" w:hAnsi="Arial" w:cs="Arial"/>
          <w:color w:val="000000"/>
          <w:sz w:val="18"/>
          <w:szCs w:val="18"/>
        </w:rPr>
        <w:br/>
        <w:t>(2) Javni uslužbenec je v primeru, ko je delodajalec zanj financiral dokup delovne dobe, upravičen do razlike do višine odpravnine, če so bila sredstva za dokup nižja od odpravnine.</w:t>
      </w:r>
      <w:r>
        <w:rPr>
          <w:rFonts w:ascii="Arial" w:hAnsi="Arial" w:cs="Arial"/>
          <w:color w:val="000000"/>
          <w:sz w:val="18"/>
          <w:szCs w:val="18"/>
        </w:rPr>
        <w:br/>
        <w:t>(3) Ne glede na določbo prvega odstavka tega člena javnemu uslužbencu v javnem sektorju ob odhodu v pokoj pripada odpravnina v višini treh povprečnih mesečnih plač zaposlenega v Republiki Sloveniji za pretekle tri mesece oziroma treh zadnjih plač javnega uslužbenca, če je to zanj ugodneje, če se upokoji v dveh mesecih po izpolnitvi minimalnih pogojev za pridobitev pravice do starostne pokojnine v skladu s predpisi, ki urejajo obvezno pokojninsko in invalidsko zavarovanje, oziroma s posebnimi predpisi, v katerih je urejena pravica do starostne pokojnine.</w:t>
      </w:r>
      <w:r>
        <w:rPr>
          <w:rFonts w:ascii="Arial" w:hAnsi="Arial" w:cs="Arial"/>
          <w:color w:val="000000"/>
          <w:sz w:val="18"/>
          <w:szCs w:val="18"/>
        </w:rPr>
        <w:br/>
        <w:t>(4) Odpravnina iz prejšnjega odstavka tega člena pripada tudi javnemu uslužbencu, ki se upokoji v roku dveh mesecev po uveljavitvi Zakona za uravnoteženje javnih financ.</w:t>
      </w:r>
      <w:r>
        <w:rPr>
          <w:rFonts w:ascii="Arial" w:hAnsi="Arial" w:cs="Arial"/>
          <w:color w:val="000000"/>
          <w:sz w:val="18"/>
          <w:szCs w:val="18"/>
        </w:rPr>
        <w:br/>
        <w:t>(5) V primeru, da javni uslužbenec po upokojitvi ponovno sklene delovno razmerje pri delodajalcu v javnem sektorju, mu ob ponovni upokojitvi odpravnina ne pripada.</w:t>
      </w:r>
    </w:p>
    <w:p w14:paraId="65E91880"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"15.%C2%A0%C4%8Dlen" </w:instrText>
      </w:r>
      <w:r>
        <w:rPr>
          <w:rFonts w:ascii="Arial" w:hAnsi="Arial" w:cs="Arial"/>
          <w:color w:val="000000"/>
          <w:sz w:val="18"/>
          <w:szCs w:val="18"/>
        </w:rPr>
        <w:fldChar w:fldCharType="separate"/>
      </w:r>
    </w:p>
    <w:p w14:paraId="3ED89F87" w14:textId="3370B931" w:rsidR="002E7CC5" w:rsidRDefault="002E7CC5" w:rsidP="002E7CC5">
      <w:pPr>
        <w:shd w:val="clear" w:color="auto" w:fill="FFFFFF"/>
        <w:jc w:val="center"/>
        <w:rPr>
          <w:rStyle w:val="Hiperpovezava"/>
          <w:u w:val="none"/>
        </w:rPr>
      </w:pPr>
      <w:r>
        <w:rPr>
          <w:rFonts w:ascii="Arial" w:hAnsi="Arial" w:cs="Arial"/>
          <w:b/>
          <w:bCs/>
          <w:color w:val="0000FF"/>
          <w:sz w:val="18"/>
          <w:szCs w:val="18"/>
        </w:rPr>
        <w:t>15.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"(terenski%C2%A0dodatek)" </w:instrText>
      </w:r>
      <w:r>
        <w:rPr>
          <w:rFonts w:ascii="Arial" w:hAnsi="Arial" w:cs="Arial"/>
          <w:color w:val="000000"/>
          <w:sz w:val="18"/>
          <w:szCs w:val="18"/>
        </w:rPr>
        <w:fldChar w:fldCharType="separate"/>
      </w:r>
    </w:p>
    <w:p w14:paraId="176CE5AC" w14:textId="77777777" w:rsidR="002E7CC5" w:rsidRDefault="002E7CC5" w:rsidP="002E7CC5">
      <w:pPr>
        <w:shd w:val="clear" w:color="auto" w:fill="FFFFFF"/>
        <w:jc w:val="center"/>
        <w:rPr>
          <w:b/>
          <w:bCs/>
        </w:rPr>
      </w:pPr>
      <w:r>
        <w:rPr>
          <w:rFonts w:ascii="Arial" w:hAnsi="Arial" w:cs="Arial"/>
          <w:b/>
          <w:bCs/>
          <w:color w:val="0000FF"/>
          <w:sz w:val="18"/>
          <w:szCs w:val="18"/>
        </w:rPr>
        <w:t>(terenski dodatek)</w:t>
      </w:r>
    </w:p>
    <w:p w14:paraId="47B3B2FA"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53E60333"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Javni uslužbenec je upravičen do terenskega dodatka, kadar je napoten na delo izven kraja sedeža delodajalca oziroma izven kraja, kjer v skladu s pogodbo o zaposlitvi opravlja delo, in sta tam javnemu uslužbencu zagotovljena brezplačna prehrana in prenočišče.</w:t>
      </w:r>
      <w:r>
        <w:rPr>
          <w:rFonts w:ascii="Arial" w:hAnsi="Arial" w:cs="Arial"/>
          <w:color w:val="000000"/>
          <w:sz w:val="18"/>
          <w:szCs w:val="18"/>
        </w:rPr>
        <w:br/>
        <w:t>(2) Višina terenskega dodatka znaša dnevno 21 odstotkov dnevnice za službeno potovanje v državi.</w:t>
      </w:r>
      <w:r>
        <w:rPr>
          <w:rFonts w:ascii="Arial" w:hAnsi="Arial" w:cs="Arial"/>
          <w:color w:val="000000"/>
          <w:sz w:val="18"/>
          <w:szCs w:val="18"/>
        </w:rPr>
        <w:br/>
        <w:t>(3) Terenski dodatek in dnevnica se izključujeta.</w:t>
      </w:r>
    </w:p>
    <w:p w14:paraId="3A15A853"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"16.%C2%A0%C4%8Dlen" </w:instrText>
      </w:r>
      <w:r>
        <w:rPr>
          <w:rFonts w:ascii="Arial" w:hAnsi="Arial" w:cs="Arial"/>
          <w:color w:val="000000"/>
          <w:sz w:val="18"/>
          <w:szCs w:val="18"/>
        </w:rPr>
        <w:fldChar w:fldCharType="separate"/>
      </w:r>
    </w:p>
    <w:p w14:paraId="22C5E005" w14:textId="067D5749" w:rsidR="002E7CC5" w:rsidRDefault="002E7CC5" w:rsidP="002E7CC5">
      <w:pPr>
        <w:shd w:val="clear" w:color="auto" w:fill="FFFFFF"/>
        <w:jc w:val="center"/>
        <w:rPr>
          <w:rStyle w:val="Hiperpovezava"/>
          <w:u w:val="none"/>
        </w:rPr>
      </w:pPr>
      <w:r>
        <w:rPr>
          <w:rFonts w:ascii="Arial" w:hAnsi="Arial" w:cs="Arial"/>
          <w:b/>
          <w:bCs/>
          <w:color w:val="0000FF"/>
          <w:sz w:val="18"/>
          <w:szCs w:val="18"/>
        </w:rPr>
        <w:t>16.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"(usklajevanje%C2%A0vi%C5%A1in%C2%A0zneskov)" </w:instrText>
      </w:r>
      <w:r>
        <w:rPr>
          <w:rFonts w:ascii="Arial" w:hAnsi="Arial" w:cs="Arial"/>
          <w:color w:val="000000"/>
          <w:sz w:val="18"/>
          <w:szCs w:val="18"/>
        </w:rPr>
        <w:fldChar w:fldCharType="separate"/>
      </w:r>
    </w:p>
    <w:p w14:paraId="1C2FD9E3" w14:textId="77777777" w:rsidR="002E7CC5" w:rsidRDefault="002E7CC5" w:rsidP="002E7CC5">
      <w:pPr>
        <w:shd w:val="clear" w:color="auto" w:fill="FFFFFF"/>
        <w:jc w:val="center"/>
        <w:rPr>
          <w:b/>
          <w:bCs/>
        </w:rPr>
      </w:pPr>
      <w:r>
        <w:rPr>
          <w:rFonts w:ascii="Arial" w:hAnsi="Arial" w:cs="Arial"/>
          <w:b/>
          <w:bCs/>
          <w:color w:val="0000FF"/>
          <w:sz w:val="18"/>
          <w:szCs w:val="18"/>
        </w:rPr>
        <w:t>(usklajevanje višin zneskov)</w:t>
      </w:r>
    </w:p>
    <w:p w14:paraId="72C6AA89"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4A893823"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(1) Znesek iz 3. člena tega aneksa se usklajuje vsakih šest mesecev z rastjo cen prehrambenih izdelkov, na podlagi podatkov Statističnega urada RS. Prva uskladitev se opravi s 1. 1. 2013 na osnovi rasti cen prehrambenih izdelkov za obdobje julij–december 2012.</w:t>
      </w:r>
      <w:r>
        <w:rPr>
          <w:rFonts w:ascii="Arial" w:hAnsi="Arial" w:cs="Arial"/>
          <w:color w:val="000000"/>
          <w:sz w:val="18"/>
          <w:szCs w:val="18"/>
        </w:rPr>
        <w:br/>
        <w:t>(2) Zneski iz 4., 9., 12.,13. in 15. člena tega aneksa se usklajujejo na enak način in v enaki višini, kot se usklajuje vrednost plačnih razredov v skladu s postopkom iz 5. člena ZSPJS, pri čemer se prva uskladitev višin teh zneskov izvede ob prvi uskladitvi osnovnih plač po uveljavitvi tega zakona.</w:t>
      </w:r>
    </w:p>
    <w:p w14:paraId="0D3B85FD"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"17.%C2%A0%C4%8Dlen" </w:instrText>
      </w:r>
      <w:r>
        <w:rPr>
          <w:rFonts w:ascii="Arial" w:hAnsi="Arial" w:cs="Arial"/>
          <w:color w:val="000000"/>
          <w:sz w:val="18"/>
          <w:szCs w:val="18"/>
        </w:rPr>
        <w:fldChar w:fldCharType="separate"/>
      </w:r>
    </w:p>
    <w:p w14:paraId="0E350F19" w14:textId="118A2DC4" w:rsidR="002E7CC5" w:rsidRDefault="002E7CC5" w:rsidP="002E7CC5">
      <w:pPr>
        <w:shd w:val="clear" w:color="auto" w:fill="FFFFFF"/>
        <w:jc w:val="center"/>
        <w:rPr>
          <w:rStyle w:val="Hiperpovezava"/>
          <w:u w:val="none"/>
        </w:rPr>
      </w:pPr>
      <w:r>
        <w:rPr>
          <w:rFonts w:ascii="Arial" w:hAnsi="Arial" w:cs="Arial"/>
          <w:b/>
          <w:bCs/>
          <w:color w:val="0000FF"/>
          <w:sz w:val="18"/>
          <w:szCs w:val="18"/>
        </w:rPr>
        <w:t>17.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"(nova%C2%A0pogajanja)" </w:instrText>
      </w:r>
      <w:r>
        <w:rPr>
          <w:rFonts w:ascii="Arial" w:hAnsi="Arial" w:cs="Arial"/>
          <w:color w:val="000000"/>
          <w:sz w:val="18"/>
          <w:szCs w:val="18"/>
        </w:rPr>
        <w:fldChar w:fldCharType="separate"/>
      </w:r>
    </w:p>
    <w:p w14:paraId="2490F85E" w14:textId="77777777" w:rsidR="002E7CC5" w:rsidRDefault="002E7CC5" w:rsidP="002E7CC5">
      <w:pPr>
        <w:shd w:val="clear" w:color="auto" w:fill="FFFFFF"/>
        <w:jc w:val="center"/>
        <w:rPr>
          <w:b/>
          <w:bCs/>
        </w:rPr>
      </w:pPr>
      <w:r>
        <w:rPr>
          <w:rFonts w:ascii="Arial" w:hAnsi="Arial" w:cs="Arial"/>
          <w:b/>
          <w:bCs/>
          <w:color w:val="0000FF"/>
          <w:sz w:val="18"/>
          <w:szCs w:val="18"/>
        </w:rPr>
        <w:t>(nova pogajanja)</w:t>
      </w:r>
    </w:p>
    <w:p w14:paraId="6894F028"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34CE2FB5"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Najkasneje pred koncem leta 2013 se izvedejo pogajanja o možnosti vrnitve posameznih pravic na raven pred znižanjem.</w:t>
      </w:r>
    </w:p>
    <w:p w14:paraId="65091249" w14:textId="77777777" w:rsidR="002E7CC5" w:rsidRDefault="002E7CC5" w:rsidP="002E7CC5">
      <w:pPr>
        <w:shd w:val="clear" w:color="auto" w:fill="FFFFFF"/>
        <w:rPr>
          <w:rStyle w:val="Hiperpovezava"/>
          <w:u w:val="none"/>
        </w:rPr>
      </w:pP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"18.%C2%A0%C4%8Dlen" </w:instrText>
      </w:r>
      <w:r>
        <w:rPr>
          <w:rFonts w:ascii="Arial" w:hAnsi="Arial" w:cs="Arial"/>
          <w:color w:val="000000"/>
          <w:sz w:val="18"/>
          <w:szCs w:val="18"/>
        </w:rPr>
        <w:fldChar w:fldCharType="separate"/>
      </w:r>
    </w:p>
    <w:p w14:paraId="728B17E8" w14:textId="7D0A6C0D" w:rsidR="002E7CC5" w:rsidRDefault="002E7CC5" w:rsidP="002E7CC5">
      <w:pPr>
        <w:shd w:val="clear" w:color="auto" w:fill="FFFFFF"/>
        <w:jc w:val="center"/>
        <w:rPr>
          <w:rStyle w:val="Hiperpovezava"/>
          <w:u w:val="none"/>
        </w:rPr>
      </w:pPr>
      <w:r>
        <w:rPr>
          <w:rFonts w:ascii="Arial" w:hAnsi="Arial" w:cs="Arial"/>
          <w:b/>
          <w:bCs/>
          <w:color w:val="0000FF"/>
          <w:sz w:val="18"/>
          <w:szCs w:val="18"/>
        </w:rPr>
        <w:lastRenderedPageBreak/>
        <w:t>18. člen</w:t>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HYPERLINK "https://www.uradni-list.si/glasilo-uradni-list-rs/vsebina/2012-01-1703/" \l "(veljavnost)" </w:instrText>
      </w:r>
      <w:r>
        <w:rPr>
          <w:rFonts w:ascii="Arial" w:hAnsi="Arial" w:cs="Arial"/>
          <w:color w:val="000000"/>
          <w:sz w:val="18"/>
          <w:szCs w:val="18"/>
        </w:rPr>
        <w:fldChar w:fldCharType="separate"/>
      </w:r>
    </w:p>
    <w:p w14:paraId="5D2109FA" w14:textId="77777777" w:rsidR="002E7CC5" w:rsidRDefault="002E7CC5" w:rsidP="002E7CC5">
      <w:pPr>
        <w:shd w:val="clear" w:color="auto" w:fill="FFFFFF"/>
        <w:jc w:val="center"/>
        <w:rPr>
          <w:b/>
          <w:bCs/>
        </w:rPr>
      </w:pPr>
      <w:r>
        <w:rPr>
          <w:rFonts w:ascii="Arial" w:hAnsi="Arial" w:cs="Arial"/>
          <w:b/>
          <w:bCs/>
          <w:color w:val="0000FF"/>
          <w:sz w:val="18"/>
          <w:szCs w:val="18"/>
        </w:rPr>
        <w:t>(veljavnost)</w:t>
      </w:r>
    </w:p>
    <w:p w14:paraId="5788AED6"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fldChar w:fldCharType="end"/>
      </w:r>
    </w:p>
    <w:p w14:paraId="31A81A9D"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Ta aneks začne veljati naslednji dan po objavi v Uradnem listu Republike Slovenije, uporablja pa se od prvega dne naslednjega meseca, ki sledi mesecu, v katerem je bil uveljavljen zakon, ki ureja uravnoteženje javnih financ.</w:t>
      </w:r>
    </w:p>
    <w:p w14:paraId="1911CED5"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t>Št. 0100-133/2012/1</w:t>
      </w:r>
    </w:p>
    <w:p w14:paraId="5B387407"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t>Ljubljana, dne 18. maja 2012</w:t>
      </w:r>
    </w:p>
    <w:p w14:paraId="1FC828A8" w14:textId="77777777" w:rsidR="002E7CC5" w:rsidRDefault="002E7CC5" w:rsidP="002E7CC5">
      <w:pPr>
        <w:shd w:val="clear" w:color="auto" w:fill="FFFFFF"/>
        <w:rPr>
          <w:rFonts w:ascii="Arial" w:hAnsi="Arial" w:cs="Arial"/>
          <w:color w:val="000000"/>
          <w:sz w:val="18"/>
          <w:szCs w:val="18"/>
        </w:rPr>
      </w:pPr>
      <w:r>
        <w:rPr>
          <w:rFonts w:ascii="Arial" w:hAnsi="Arial" w:cs="Arial"/>
          <w:color w:val="000000"/>
          <w:sz w:val="18"/>
          <w:szCs w:val="18"/>
        </w:rPr>
        <w:t>EVA 2012-2030-0026</w:t>
      </w:r>
    </w:p>
    <w:p w14:paraId="5CCC6F06" w14:textId="77777777" w:rsidR="002E7CC5" w:rsidRDefault="002E7CC5" w:rsidP="002E7CC5">
      <w:pPr>
        <w:shd w:val="clear" w:color="auto" w:fill="FFFFFF"/>
        <w:jc w:val="center"/>
        <w:rPr>
          <w:rFonts w:ascii="Arial" w:hAnsi="Arial" w:cs="Arial"/>
          <w:color w:val="000000"/>
          <w:sz w:val="18"/>
          <w:szCs w:val="18"/>
        </w:rPr>
      </w:pPr>
      <w:r>
        <w:rPr>
          <w:rFonts w:ascii="Arial" w:hAnsi="Arial" w:cs="Arial"/>
          <w:color w:val="000000"/>
          <w:sz w:val="18"/>
          <w:szCs w:val="18"/>
        </w:rPr>
        <w:t>Vlada Republike</w:t>
      </w:r>
      <w:r>
        <w:rPr>
          <w:rFonts w:ascii="Arial" w:hAnsi="Arial" w:cs="Arial"/>
          <w:color w:val="000000"/>
          <w:sz w:val="18"/>
          <w:szCs w:val="18"/>
        </w:rPr>
        <w:br/>
        <w:t>Slovenije:</w:t>
      </w:r>
      <w:r>
        <w:rPr>
          <w:rFonts w:ascii="Arial" w:hAnsi="Arial" w:cs="Arial"/>
          <w:color w:val="000000"/>
          <w:sz w:val="18"/>
          <w:szCs w:val="18"/>
        </w:rPr>
        <w:br/>
        <w:t>dr. Senko Pličanič l.r.</w:t>
      </w:r>
      <w:r>
        <w:rPr>
          <w:rFonts w:ascii="Arial" w:hAnsi="Arial" w:cs="Arial"/>
          <w:color w:val="000000"/>
          <w:sz w:val="18"/>
          <w:szCs w:val="18"/>
        </w:rPr>
        <w:br/>
        <w:t>Minister</w:t>
      </w:r>
      <w:r>
        <w:rPr>
          <w:rFonts w:ascii="Arial" w:hAnsi="Arial" w:cs="Arial"/>
          <w:color w:val="000000"/>
          <w:sz w:val="18"/>
          <w:szCs w:val="18"/>
        </w:rPr>
        <w:br/>
        <w:t>za pravosodje in javno upravo</w:t>
      </w:r>
      <w:r>
        <w:rPr>
          <w:rFonts w:ascii="Arial" w:hAnsi="Arial" w:cs="Arial"/>
          <w:color w:val="000000"/>
          <w:sz w:val="18"/>
          <w:szCs w:val="18"/>
        </w:rPr>
        <w:br/>
        <w:t> </w:t>
      </w:r>
      <w:r>
        <w:rPr>
          <w:rFonts w:ascii="Arial" w:hAnsi="Arial" w:cs="Arial"/>
          <w:color w:val="000000"/>
          <w:sz w:val="18"/>
          <w:szCs w:val="18"/>
        </w:rPr>
        <w:br/>
        <w:t>dr. Janez Šušteršič l.r.</w:t>
      </w:r>
      <w:r>
        <w:rPr>
          <w:rFonts w:ascii="Arial" w:hAnsi="Arial" w:cs="Arial"/>
          <w:color w:val="000000"/>
          <w:sz w:val="18"/>
          <w:szCs w:val="18"/>
        </w:rPr>
        <w:br/>
        <w:t>Minister</w:t>
      </w:r>
      <w:r>
        <w:rPr>
          <w:rFonts w:ascii="Arial" w:hAnsi="Arial" w:cs="Arial"/>
          <w:color w:val="000000"/>
          <w:sz w:val="18"/>
          <w:szCs w:val="18"/>
        </w:rPr>
        <w:br/>
        <w:t>za finance</w:t>
      </w:r>
      <w:r>
        <w:rPr>
          <w:rFonts w:ascii="Arial" w:hAnsi="Arial" w:cs="Arial"/>
          <w:color w:val="000000"/>
          <w:sz w:val="18"/>
          <w:szCs w:val="18"/>
        </w:rPr>
        <w:br/>
        <w:t> </w:t>
      </w:r>
      <w:r>
        <w:rPr>
          <w:rFonts w:ascii="Arial" w:hAnsi="Arial" w:cs="Arial"/>
          <w:color w:val="000000"/>
          <w:sz w:val="18"/>
          <w:szCs w:val="18"/>
        </w:rPr>
        <w:br/>
        <w:t>Reprezentativni</w:t>
      </w:r>
      <w:r>
        <w:rPr>
          <w:rFonts w:ascii="Arial" w:hAnsi="Arial" w:cs="Arial"/>
          <w:color w:val="000000"/>
          <w:sz w:val="18"/>
          <w:szCs w:val="18"/>
        </w:rPr>
        <w:br/>
        <w:t>sindikati javnega</w:t>
      </w:r>
      <w:r>
        <w:rPr>
          <w:rFonts w:ascii="Arial" w:hAnsi="Arial" w:cs="Arial"/>
          <w:color w:val="000000"/>
          <w:sz w:val="18"/>
          <w:szCs w:val="18"/>
        </w:rPr>
        <w:br/>
        <w:t>sektorja:</w:t>
      </w:r>
      <w:r>
        <w:rPr>
          <w:rFonts w:ascii="Arial" w:hAnsi="Arial" w:cs="Arial"/>
          <w:color w:val="000000"/>
          <w:sz w:val="18"/>
          <w:szCs w:val="18"/>
        </w:rPr>
        <w:br/>
        <w:t> </w:t>
      </w:r>
      <w:r>
        <w:rPr>
          <w:rFonts w:ascii="Arial" w:hAnsi="Arial" w:cs="Arial"/>
          <w:color w:val="000000"/>
          <w:sz w:val="18"/>
          <w:szCs w:val="18"/>
        </w:rPr>
        <w:br/>
        <w:t>SINDIKAT VZGOJE,</w:t>
      </w:r>
      <w:r>
        <w:rPr>
          <w:rFonts w:ascii="Arial" w:hAnsi="Arial" w:cs="Arial"/>
          <w:color w:val="000000"/>
          <w:sz w:val="18"/>
          <w:szCs w:val="18"/>
        </w:rPr>
        <w:br/>
        <w:t>IZOBRAŽEVANJA,</w:t>
      </w:r>
      <w:r>
        <w:rPr>
          <w:rFonts w:ascii="Arial" w:hAnsi="Arial" w:cs="Arial"/>
          <w:color w:val="000000"/>
          <w:sz w:val="18"/>
          <w:szCs w:val="18"/>
        </w:rPr>
        <w:br/>
        <w:t>ZNANOSTI IN KULTURE</w:t>
      </w:r>
      <w:r>
        <w:rPr>
          <w:rFonts w:ascii="Arial" w:hAnsi="Arial" w:cs="Arial"/>
          <w:color w:val="000000"/>
          <w:sz w:val="18"/>
          <w:szCs w:val="18"/>
        </w:rPr>
        <w:br/>
        <w:t>SLOVENIJE</w:t>
      </w:r>
      <w:r>
        <w:rPr>
          <w:rFonts w:ascii="Arial" w:hAnsi="Arial" w:cs="Arial"/>
          <w:color w:val="000000"/>
          <w:sz w:val="18"/>
          <w:szCs w:val="18"/>
        </w:rPr>
        <w:br/>
        <w:t>Jelka Velički l.r.</w:t>
      </w:r>
      <w:r>
        <w:rPr>
          <w:rFonts w:ascii="Arial" w:hAnsi="Arial" w:cs="Arial"/>
          <w:color w:val="000000"/>
          <w:sz w:val="18"/>
          <w:szCs w:val="18"/>
        </w:rPr>
        <w:br/>
        <w:t> </w:t>
      </w:r>
      <w:r>
        <w:rPr>
          <w:rFonts w:ascii="Arial" w:hAnsi="Arial" w:cs="Arial"/>
          <w:color w:val="000000"/>
          <w:sz w:val="18"/>
          <w:szCs w:val="18"/>
        </w:rPr>
        <w:br/>
        <w:t>SINDIKAT</w:t>
      </w:r>
      <w:r>
        <w:rPr>
          <w:rFonts w:ascii="Arial" w:hAnsi="Arial" w:cs="Arial"/>
          <w:color w:val="000000"/>
          <w:sz w:val="18"/>
          <w:szCs w:val="18"/>
        </w:rPr>
        <w:br/>
        <w:t>VETERINARJEV</w:t>
      </w:r>
      <w:r>
        <w:rPr>
          <w:rFonts w:ascii="Arial" w:hAnsi="Arial" w:cs="Arial"/>
          <w:color w:val="000000"/>
          <w:sz w:val="18"/>
          <w:szCs w:val="18"/>
        </w:rPr>
        <w:br/>
        <w:t>SLOVENIJE – PERGAM</w:t>
      </w:r>
      <w:r>
        <w:rPr>
          <w:rFonts w:ascii="Arial" w:hAnsi="Arial" w:cs="Arial"/>
          <w:color w:val="000000"/>
          <w:sz w:val="18"/>
          <w:szCs w:val="18"/>
        </w:rPr>
        <w:br/>
        <w:t>Milan Štimec l.r.</w:t>
      </w:r>
      <w:r>
        <w:rPr>
          <w:rFonts w:ascii="Arial" w:hAnsi="Arial" w:cs="Arial"/>
          <w:color w:val="000000"/>
          <w:sz w:val="18"/>
          <w:szCs w:val="18"/>
        </w:rPr>
        <w:br/>
        <w:t> </w:t>
      </w:r>
      <w:r>
        <w:rPr>
          <w:rFonts w:ascii="Arial" w:hAnsi="Arial" w:cs="Arial"/>
          <w:color w:val="000000"/>
          <w:sz w:val="18"/>
          <w:szCs w:val="18"/>
        </w:rPr>
        <w:br/>
        <w:t>SINDIKAT DELAVCEV V</w:t>
      </w:r>
      <w:r>
        <w:rPr>
          <w:rFonts w:ascii="Arial" w:hAnsi="Arial" w:cs="Arial"/>
          <w:color w:val="000000"/>
          <w:sz w:val="18"/>
          <w:szCs w:val="18"/>
        </w:rPr>
        <w:br/>
        <w:t>VZGOJNI,</w:t>
      </w:r>
      <w:r>
        <w:rPr>
          <w:rFonts w:ascii="Arial" w:hAnsi="Arial" w:cs="Arial"/>
          <w:color w:val="000000"/>
          <w:sz w:val="18"/>
          <w:szCs w:val="18"/>
        </w:rPr>
        <w:br/>
        <w:t>IZOBRAŽEVALNI IN</w:t>
      </w:r>
      <w:r>
        <w:rPr>
          <w:rFonts w:ascii="Arial" w:hAnsi="Arial" w:cs="Arial"/>
          <w:color w:val="000000"/>
          <w:sz w:val="18"/>
          <w:szCs w:val="18"/>
        </w:rPr>
        <w:br/>
        <w:t>RAZISKOVALNI</w:t>
      </w:r>
      <w:r>
        <w:rPr>
          <w:rFonts w:ascii="Arial" w:hAnsi="Arial" w:cs="Arial"/>
          <w:color w:val="000000"/>
          <w:sz w:val="18"/>
          <w:szCs w:val="18"/>
        </w:rPr>
        <w:br/>
        <w:t>DEJAVNOSTI SLOVENIJE</w:t>
      </w:r>
      <w:r>
        <w:rPr>
          <w:rFonts w:ascii="Arial" w:hAnsi="Arial" w:cs="Arial"/>
          <w:color w:val="000000"/>
          <w:sz w:val="18"/>
          <w:szCs w:val="18"/>
        </w:rPr>
        <w:br/>
        <w:t>Bojan Hribar l.r.</w:t>
      </w:r>
      <w:r>
        <w:rPr>
          <w:rFonts w:ascii="Arial" w:hAnsi="Arial" w:cs="Arial"/>
          <w:color w:val="000000"/>
          <w:sz w:val="18"/>
          <w:szCs w:val="18"/>
        </w:rPr>
        <w:br/>
        <w:t> </w:t>
      </w:r>
      <w:r>
        <w:rPr>
          <w:rFonts w:ascii="Arial" w:hAnsi="Arial" w:cs="Arial"/>
          <w:color w:val="000000"/>
          <w:sz w:val="18"/>
          <w:szCs w:val="18"/>
        </w:rPr>
        <w:br/>
        <w:t>GLOSA – SINDIKAT</w:t>
      </w:r>
      <w:r>
        <w:rPr>
          <w:rFonts w:ascii="Arial" w:hAnsi="Arial" w:cs="Arial"/>
          <w:color w:val="000000"/>
          <w:sz w:val="18"/>
          <w:szCs w:val="18"/>
        </w:rPr>
        <w:br/>
        <w:t>KULTURE SLOVENIJE</w:t>
      </w:r>
      <w:r>
        <w:rPr>
          <w:rFonts w:ascii="Arial" w:hAnsi="Arial" w:cs="Arial"/>
          <w:color w:val="000000"/>
          <w:sz w:val="18"/>
          <w:szCs w:val="18"/>
        </w:rPr>
        <w:br/>
        <w:t>Doro Hvalica l.r.</w:t>
      </w:r>
      <w:r>
        <w:rPr>
          <w:rFonts w:ascii="Arial" w:hAnsi="Arial" w:cs="Arial"/>
          <w:color w:val="000000"/>
          <w:sz w:val="18"/>
          <w:szCs w:val="18"/>
        </w:rPr>
        <w:br/>
        <w:t> </w:t>
      </w:r>
      <w:r>
        <w:rPr>
          <w:rFonts w:ascii="Arial" w:hAnsi="Arial" w:cs="Arial"/>
          <w:color w:val="000000"/>
          <w:sz w:val="18"/>
          <w:szCs w:val="18"/>
        </w:rPr>
        <w:br/>
        <w:t>SINDIKAT DRŽAVNIH</w:t>
      </w:r>
      <w:r>
        <w:rPr>
          <w:rFonts w:ascii="Arial" w:hAnsi="Arial" w:cs="Arial"/>
          <w:color w:val="000000"/>
          <w:sz w:val="18"/>
          <w:szCs w:val="18"/>
        </w:rPr>
        <w:br/>
        <w:t>ORGANOV SLOVENIJE</w:t>
      </w:r>
      <w:r>
        <w:rPr>
          <w:rFonts w:ascii="Arial" w:hAnsi="Arial" w:cs="Arial"/>
          <w:color w:val="000000"/>
          <w:sz w:val="18"/>
          <w:szCs w:val="18"/>
        </w:rPr>
        <w:br/>
        <w:t>Frančišek Verk l.r.</w:t>
      </w:r>
      <w:r>
        <w:rPr>
          <w:rFonts w:ascii="Arial" w:hAnsi="Arial" w:cs="Arial"/>
          <w:color w:val="000000"/>
          <w:sz w:val="18"/>
          <w:szCs w:val="18"/>
        </w:rPr>
        <w:br/>
        <w:t> </w:t>
      </w:r>
      <w:r>
        <w:rPr>
          <w:rFonts w:ascii="Arial" w:hAnsi="Arial" w:cs="Arial"/>
          <w:color w:val="000000"/>
          <w:sz w:val="18"/>
          <w:szCs w:val="18"/>
        </w:rPr>
        <w:br/>
        <w:t>POLICIJSKI SINDIKAT</w:t>
      </w:r>
      <w:r>
        <w:rPr>
          <w:rFonts w:ascii="Arial" w:hAnsi="Arial" w:cs="Arial"/>
          <w:color w:val="000000"/>
          <w:sz w:val="18"/>
          <w:szCs w:val="18"/>
        </w:rPr>
        <w:br/>
        <w:t>LOVENIJE</w:t>
      </w:r>
      <w:r>
        <w:rPr>
          <w:rFonts w:ascii="Arial" w:hAnsi="Arial" w:cs="Arial"/>
          <w:color w:val="000000"/>
          <w:sz w:val="18"/>
          <w:szCs w:val="18"/>
        </w:rPr>
        <w:br/>
        <w:t>Radivoj Uroševič</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CARINIKOV</w:t>
      </w:r>
      <w:r>
        <w:rPr>
          <w:rFonts w:ascii="Arial" w:hAnsi="Arial" w:cs="Arial"/>
          <w:color w:val="000000"/>
          <w:sz w:val="18"/>
          <w:szCs w:val="18"/>
        </w:rPr>
        <w:br/>
        <w:t>SLOVENIJE</w:t>
      </w:r>
      <w:r>
        <w:rPr>
          <w:rFonts w:ascii="Arial" w:hAnsi="Arial" w:cs="Arial"/>
          <w:color w:val="000000"/>
          <w:sz w:val="18"/>
          <w:szCs w:val="18"/>
        </w:rPr>
        <w:br/>
        <w:t>Dušan Pečnik l.r.</w:t>
      </w:r>
      <w:r>
        <w:rPr>
          <w:rFonts w:ascii="Arial" w:hAnsi="Arial" w:cs="Arial"/>
          <w:color w:val="000000"/>
          <w:sz w:val="18"/>
          <w:szCs w:val="18"/>
        </w:rPr>
        <w:br/>
        <w:t> </w:t>
      </w:r>
      <w:r>
        <w:rPr>
          <w:rFonts w:ascii="Arial" w:hAnsi="Arial" w:cs="Arial"/>
          <w:color w:val="000000"/>
          <w:sz w:val="18"/>
          <w:szCs w:val="18"/>
        </w:rPr>
        <w:br/>
      </w:r>
      <w:r>
        <w:rPr>
          <w:rFonts w:ascii="Arial" w:hAnsi="Arial" w:cs="Arial"/>
          <w:color w:val="000000"/>
          <w:sz w:val="18"/>
          <w:szCs w:val="18"/>
        </w:rPr>
        <w:lastRenderedPageBreak/>
        <w:t>SINDIKAT ZDRAVSTVA</w:t>
      </w:r>
      <w:r>
        <w:rPr>
          <w:rFonts w:ascii="Arial" w:hAnsi="Arial" w:cs="Arial"/>
          <w:color w:val="000000"/>
          <w:sz w:val="18"/>
          <w:szCs w:val="18"/>
        </w:rPr>
        <w:br/>
        <w:t>IN SOCIALNEGA</w:t>
      </w:r>
      <w:r>
        <w:rPr>
          <w:rFonts w:ascii="Arial" w:hAnsi="Arial" w:cs="Arial"/>
          <w:color w:val="000000"/>
          <w:sz w:val="18"/>
          <w:szCs w:val="18"/>
        </w:rPr>
        <w:br/>
        <w:t>VARSTVA SLOVENIJE</w:t>
      </w:r>
      <w:r>
        <w:rPr>
          <w:rFonts w:ascii="Arial" w:hAnsi="Arial" w:cs="Arial"/>
          <w:color w:val="000000"/>
          <w:sz w:val="18"/>
          <w:szCs w:val="18"/>
        </w:rPr>
        <w:br/>
        <w:t>Zvonko Vukadinovič l.r.</w:t>
      </w:r>
      <w:r>
        <w:rPr>
          <w:rFonts w:ascii="Arial" w:hAnsi="Arial" w:cs="Arial"/>
          <w:color w:val="000000"/>
          <w:sz w:val="18"/>
          <w:szCs w:val="18"/>
        </w:rPr>
        <w:br/>
        <w:t> </w:t>
      </w:r>
      <w:r>
        <w:rPr>
          <w:rFonts w:ascii="Arial" w:hAnsi="Arial" w:cs="Arial"/>
          <w:color w:val="000000"/>
          <w:sz w:val="18"/>
          <w:szCs w:val="18"/>
        </w:rPr>
        <w:br/>
        <w:t>FIDES, SINDIKAT</w:t>
      </w:r>
      <w:r>
        <w:rPr>
          <w:rFonts w:ascii="Arial" w:hAnsi="Arial" w:cs="Arial"/>
          <w:color w:val="000000"/>
          <w:sz w:val="18"/>
          <w:szCs w:val="18"/>
        </w:rPr>
        <w:br/>
        <w:t>ZDRAVNIKOV IN</w:t>
      </w:r>
      <w:r>
        <w:rPr>
          <w:rFonts w:ascii="Arial" w:hAnsi="Arial" w:cs="Arial"/>
          <w:color w:val="000000"/>
          <w:sz w:val="18"/>
          <w:szCs w:val="18"/>
        </w:rPr>
        <w:br/>
        <w:t>ZOBOZDRAVNIKOV</w:t>
      </w:r>
      <w:r>
        <w:rPr>
          <w:rFonts w:ascii="Arial" w:hAnsi="Arial" w:cs="Arial"/>
          <w:color w:val="000000"/>
          <w:sz w:val="18"/>
          <w:szCs w:val="18"/>
        </w:rPr>
        <w:br/>
        <w:t>SLOVENIJE</w:t>
      </w:r>
      <w:r>
        <w:rPr>
          <w:rFonts w:ascii="Arial" w:hAnsi="Arial" w:cs="Arial"/>
          <w:color w:val="000000"/>
          <w:sz w:val="18"/>
          <w:szCs w:val="18"/>
        </w:rPr>
        <w:br/>
        <w:t>Konrad Kuštrin l.r.</w:t>
      </w:r>
      <w:r>
        <w:rPr>
          <w:rFonts w:ascii="Arial" w:hAnsi="Arial" w:cs="Arial"/>
          <w:color w:val="000000"/>
          <w:sz w:val="18"/>
          <w:szCs w:val="18"/>
        </w:rPr>
        <w:br/>
        <w:t> </w:t>
      </w:r>
      <w:r>
        <w:rPr>
          <w:rFonts w:ascii="Arial" w:hAnsi="Arial" w:cs="Arial"/>
          <w:color w:val="000000"/>
          <w:sz w:val="18"/>
          <w:szCs w:val="18"/>
        </w:rPr>
        <w:br/>
        <w:t>SINDIKAT DELAVCEV V</w:t>
      </w:r>
      <w:r>
        <w:rPr>
          <w:rFonts w:ascii="Arial" w:hAnsi="Arial" w:cs="Arial"/>
          <w:color w:val="000000"/>
          <w:sz w:val="18"/>
          <w:szCs w:val="18"/>
        </w:rPr>
        <w:br/>
        <w:t>ZDRAVSTVENI NEGI</w:t>
      </w:r>
      <w:r>
        <w:rPr>
          <w:rFonts w:ascii="Arial" w:hAnsi="Arial" w:cs="Arial"/>
          <w:color w:val="000000"/>
          <w:sz w:val="18"/>
          <w:szCs w:val="18"/>
        </w:rPr>
        <w:br/>
        <w:t>SLOVENIJE</w:t>
      </w:r>
      <w:r>
        <w:rPr>
          <w:rFonts w:ascii="Arial" w:hAnsi="Arial" w:cs="Arial"/>
          <w:color w:val="000000"/>
          <w:sz w:val="18"/>
          <w:szCs w:val="18"/>
        </w:rPr>
        <w:br/>
        <w:t>Jelka Mlakar l.r.</w:t>
      </w:r>
      <w:r>
        <w:rPr>
          <w:rFonts w:ascii="Arial" w:hAnsi="Arial" w:cs="Arial"/>
          <w:color w:val="000000"/>
          <w:sz w:val="18"/>
          <w:szCs w:val="18"/>
        </w:rPr>
        <w:br/>
        <w:t> </w:t>
      </w:r>
      <w:r>
        <w:rPr>
          <w:rFonts w:ascii="Arial" w:hAnsi="Arial" w:cs="Arial"/>
          <w:color w:val="000000"/>
          <w:sz w:val="18"/>
          <w:szCs w:val="18"/>
        </w:rPr>
        <w:br/>
        <w:t>KONFEDERACIJA</w:t>
      </w:r>
      <w:r>
        <w:rPr>
          <w:rFonts w:ascii="Arial" w:hAnsi="Arial" w:cs="Arial"/>
          <w:color w:val="000000"/>
          <w:sz w:val="18"/>
          <w:szCs w:val="18"/>
        </w:rPr>
        <w:br/>
        <w:t>SINDIKATOV 90</w:t>
      </w:r>
      <w:r>
        <w:rPr>
          <w:rFonts w:ascii="Arial" w:hAnsi="Arial" w:cs="Arial"/>
          <w:color w:val="000000"/>
          <w:sz w:val="18"/>
          <w:szCs w:val="18"/>
        </w:rPr>
        <w:br/>
        <w:t>SLOVENIJE</w:t>
      </w:r>
      <w:r>
        <w:rPr>
          <w:rFonts w:ascii="Arial" w:hAnsi="Arial" w:cs="Arial"/>
          <w:color w:val="000000"/>
          <w:sz w:val="18"/>
          <w:szCs w:val="18"/>
        </w:rPr>
        <w:br/>
        <w:t>Peter Majcen l.r.</w:t>
      </w:r>
      <w:r>
        <w:rPr>
          <w:rFonts w:ascii="Arial" w:hAnsi="Arial" w:cs="Arial"/>
          <w:color w:val="000000"/>
          <w:sz w:val="18"/>
          <w:szCs w:val="18"/>
        </w:rPr>
        <w:br/>
        <w:t> </w:t>
      </w:r>
      <w:r>
        <w:rPr>
          <w:rFonts w:ascii="Arial" w:hAnsi="Arial" w:cs="Arial"/>
          <w:color w:val="000000"/>
          <w:sz w:val="18"/>
          <w:szCs w:val="18"/>
        </w:rPr>
        <w:br/>
        <w:t>SINDIKAT POKLICNEGA</w:t>
      </w:r>
      <w:r>
        <w:rPr>
          <w:rFonts w:ascii="Arial" w:hAnsi="Arial" w:cs="Arial"/>
          <w:color w:val="000000"/>
          <w:sz w:val="18"/>
          <w:szCs w:val="18"/>
        </w:rPr>
        <w:br/>
        <w:t>GASILSTVA SLOVENIJE</w:t>
      </w:r>
      <w:r>
        <w:rPr>
          <w:rFonts w:ascii="Arial" w:hAnsi="Arial" w:cs="Arial"/>
          <w:color w:val="000000"/>
          <w:sz w:val="18"/>
          <w:szCs w:val="18"/>
        </w:rPr>
        <w:br/>
        <w:t>Aleksander Ogrizek l.r.</w:t>
      </w:r>
      <w:r>
        <w:rPr>
          <w:rFonts w:ascii="Arial" w:hAnsi="Arial" w:cs="Arial"/>
          <w:color w:val="000000"/>
          <w:sz w:val="18"/>
          <w:szCs w:val="18"/>
        </w:rPr>
        <w:br/>
        <w:t> </w:t>
      </w:r>
      <w:r>
        <w:rPr>
          <w:rFonts w:ascii="Arial" w:hAnsi="Arial" w:cs="Arial"/>
          <w:color w:val="000000"/>
          <w:sz w:val="18"/>
          <w:szCs w:val="18"/>
        </w:rPr>
        <w:br/>
        <w:t>NEODVISNI SINDIKAT</w:t>
      </w:r>
      <w:r>
        <w:rPr>
          <w:rFonts w:ascii="Arial" w:hAnsi="Arial" w:cs="Arial"/>
          <w:color w:val="000000"/>
          <w:sz w:val="18"/>
          <w:szCs w:val="18"/>
        </w:rPr>
        <w:br/>
        <w:t>DELAVCEV LJUBLJANSKE</w:t>
      </w:r>
      <w:r>
        <w:rPr>
          <w:rFonts w:ascii="Arial" w:hAnsi="Arial" w:cs="Arial"/>
          <w:color w:val="000000"/>
          <w:sz w:val="18"/>
          <w:szCs w:val="18"/>
        </w:rPr>
        <w:br/>
        <w:t>UNIVERZE</w:t>
      </w:r>
      <w:r>
        <w:rPr>
          <w:rFonts w:ascii="Arial" w:hAnsi="Arial" w:cs="Arial"/>
          <w:color w:val="000000"/>
          <w:sz w:val="18"/>
          <w:szCs w:val="18"/>
        </w:rPr>
        <w:br/>
        <w:t>dr. Tomaž Sajovic</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KULTURNIH</w:t>
      </w:r>
      <w:r>
        <w:rPr>
          <w:rFonts w:ascii="Arial" w:hAnsi="Arial" w:cs="Arial"/>
          <w:color w:val="000000"/>
          <w:sz w:val="18"/>
          <w:szCs w:val="18"/>
        </w:rPr>
        <w:br/>
        <w:t>IN UMETNIŠKIH</w:t>
      </w:r>
      <w:r>
        <w:rPr>
          <w:rFonts w:ascii="Arial" w:hAnsi="Arial" w:cs="Arial"/>
          <w:color w:val="000000"/>
          <w:sz w:val="18"/>
          <w:szCs w:val="18"/>
        </w:rPr>
        <w:br/>
        <w:t>USTVARJALCEV RTV</w:t>
      </w:r>
      <w:r>
        <w:rPr>
          <w:rFonts w:ascii="Arial" w:hAnsi="Arial" w:cs="Arial"/>
          <w:color w:val="000000"/>
          <w:sz w:val="18"/>
          <w:szCs w:val="18"/>
        </w:rPr>
        <w:br/>
        <w:t>Peter Kosmač</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SIFARM – SINDIKAT</w:t>
      </w:r>
      <w:r>
        <w:rPr>
          <w:rFonts w:ascii="Arial" w:hAnsi="Arial" w:cs="Arial"/>
          <w:color w:val="000000"/>
          <w:sz w:val="18"/>
          <w:szCs w:val="18"/>
        </w:rPr>
        <w:br/>
        <w:t>FARMACEVTOV</w:t>
      </w:r>
      <w:r>
        <w:rPr>
          <w:rFonts w:ascii="Arial" w:hAnsi="Arial" w:cs="Arial"/>
          <w:color w:val="000000"/>
          <w:sz w:val="18"/>
          <w:szCs w:val="18"/>
        </w:rPr>
        <w:br/>
        <w:t>SLOVENIJE</w:t>
      </w:r>
      <w:r>
        <w:rPr>
          <w:rFonts w:ascii="Arial" w:hAnsi="Arial" w:cs="Arial"/>
          <w:color w:val="000000"/>
          <w:sz w:val="18"/>
          <w:szCs w:val="18"/>
        </w:rPr>
        <w:br/>
        <w:t>Dragana Žitnik l.r.</w:t>
      </w:r>
      <w:r>
        <w:rPr>
          <w:rFonts w:ascii="Arial" w:hAnsi="Arial" w:cs="Arial"/>
          <w:color w:val="000000"/>
          <w:sz w:val="18"/>
          <w:szCs w:val="18"/>
        </w:rPr>
        <w:br/>
        <w:t> </w:t>
      </w:r>
      <w:r>
        <w:rPr>
          <w:rFonts w:ascii="Arial" w:hAnsi="Arial" w:cs="Arial"/>
          <w:color w:val="000000"/>
          <w:sz w:val="18"/>
          <w:szCs w:val="18"/>
        </w:rPr>
        <w:br/>
        <w:t>SINDIKAT ZDRAVSTVA</w:t>
      </w:r>
      <w:r>
        <w:rPr>
          <w:rFonts w:ascii="Arial" w:hAnsi="Arial" w:cs="Arial"/>
          <w:color w:val="000000"/>
          <w:sz w:val="18"/>
          <w:szCs w:val="18"/>
        </w:rPr>
        <w:br/>
        <w:t>IN SOCIALNEGA</w:t>
      </w:r>
      <w:r>
        <w:rPr>
          <w:rFonts w:ascii="Arial" w:hAnsi="Arial" w:cs="Arial"/>
          <w:color w:val="000000"/>
          <w:sz w:val="18"/>
          <w:szCs w:val="18"/>
        </w:rPr>
        <w:br/>
        <w:t>SKRBSTVA SLOVENIJE</w:t>
      </w:r>
      <w:r>
        <w:rPr>
          <w:rFonts w:ascii="Arial" w:hAnsi="Arial" w:cs="Arial"/>
          <w:color w:val="000000"/>
          <w:sz w:val="18"/>
          <w:szCs w:val="18"/>
        </w:rPr>
        <w:br/>
        <w:t>Darinka Avguštiner l.r.</w:t>
      </w:r>
      <w:r>
        <w:rPr>
          <w:rFonts w:ascii="Arial" w:hAnsi="Arial" w:cs="Arial"/>
          <w:color w:val="000000"/>
          <w:sz w:val="18"/>
          <w:szCs w:val="18"/>
        </w:rPr>
        <w:br/>
        <w:t> </w:t>
      </w:r>
      <w:r>
        <w:rPr>
          <w:rFonts w:ascii="Arial" w:hAnsi="Arial" w:cs="Arial"/>
          <w:color w:val="000000"/>
          <w:sz w:val="18"/>
          <w:szCs w:val="18"/>
        </w:rPr>
        <w:br/>
        <w:t>SIDIKATI V ZDRAVSTVU</w:t>
      </w:r>
      <w:r>
        <w:rPr>
          <w:rFonts w:ascii="Arial" w:hAnsi="Arial" w:cs="Arial"/>
          <w:color w:val="000000"/>
          <w:sz w:val="18"/>
          <w:szCs w:val="18"/>
        </w:rPr>
        <w:br/>
        <w:t>SLOVENIJE – PERGAM</w:t>
      </w:r>
      <w:r>
        <w:rPr>
          <w:rFonts w:ascii="Arial" w:hAnsi="Arial" w:cs="Arial"/>
          <w:color w:val="000000"/>
          <w:sz w:val="18"/>
          <w:szCs w:val="18"/>
        </w:rPr>
        <w:br/>
        <w:t>Matija Cevc l.r.</w:t>
      </w:r>
      <w:r>
        <w:rPr>
          <w:rFonts w:ascii="Arial" w:hAnsi="Arial" w:cs="Arial"/>
          <w:color w:val="000000"/>
          <w:sz w:val="18"/>
          <w:szCs w:val="18"/>
        </w:rPr>
        <w:br/>
        <w:t> </w:t>
      </w:r>
      <w:r>
        <w:rPr>
          <w:rFonts w:ascii="Arial" w:hAnsi="Arial" w:cs="Arial"/>
          <w:color w:val="000000"/>
          <w:sz w:val="18"/>
          <w:szCs w:val="18"/>
        </w:rPr>
        <w:br/>
        <w:t>SVAS – SINDIKAT</w:t>
      </w:r>
      <w:r>
        <w:rPr>
          <w:rFonts w:ascii="Arial" w:hAnsi="Arial" w:cs="Arial"/>
          <w:color w:val="000000"/>
          <w:sz w:val="18"/>
          <w:szCs w:val="18"/>
        </w:rPr>
        <w:br/>
        <w:t>VLADNE AGENCIJE</w:t>
      </w:r>
      <w:r>
        <w:rPr>
          <w:rFonts w:ascii="Arial" w:hAnsi="Arial" w:cs="Arial"/>
          <w:color w:val="000000"/>
          <w:sz w:val="18"/>
          <w:szCs w:val="18"/>
        </w:rPr>
        <w:br/>
        <w:t>SLOVENIJE</w:t>
      </w:r>
      <w:r>
        <w:rPr>
          <w:rFonts w:ascii="Arial" w:hAnsi="Arial" w:cs="Arial"/>
          <w:color w:val="000000"/>
          <w:sz w:val="18"/>
          <w:szCs w:val="18"/>
        </w:rPr>
        <w:br/>
        <w:t>Jurij Por l.r.</w:t>
      </w:r>
      <w:r>
        <w:rPr>
          <w:rFonts w:ascii="Arial" w:hAnsi="Arial" w:cs="Arial"/>
          <w:color w:val="000000"/>
          <w:sz w:val="18"/>
          <w:szCs w:val="18"/>
        </w:rPr>
        <w:br/>
        <w:t> </w:t>
      </w:r>
      <w:r>
        <w:rPr>
          <w:rFonts w:ascii="Arial" w:hAnsi="Arial" w:cs="Arial"/>
          <w:color w:val="000000"/>
          <w:sz w:val="18"/>
          <w:szCs w:val="18"/>
        </w:rPr>
        <w:br/>
        <w:t>SINDIKAT SLOVENSKIH</w:t>
      </w:r>
      <w:r>
        <w:rPr>
          <w:rFonts w:ascii="Arial" w:hAnsi="Arial" w:cs="Arial"/>
          <w:color w:val="000000"/>
          <w:sz w:val="18"/>
          <w:szCs w:val="18"/>
        </w:rPr>
        <w:br/>
        <w:t>DIPLOMATOV</w:t>
      </w:r>
      <w:r>
        <w:rPr>
          <w:rFonts w:ascii="Arial" w:hAnsi="Arial" w:cs="Arial"/>
          <w:color w:val="000000"/>
          <w:sz w:val="18"/>
          <w:szCs w:val="18"/>
        </w:rPr>
        <w:br/>
        <w:t>Stanislav Sikošek</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DELAVCEV</w:t>
      </w:r>
      <w:r>
        <w:rPr>
          <w:rFonts w:ascii="Arial" w:hAnsi="Arial" w:cs="Arial"/>
          <w:color w:val="000000"/>
          <w:sz w:val="18"/>
          <w:szCs w:val="18"/>
        </w:rPr>
        <w:br/>
      </w:r>
      <w:r>
        <w:rPr>
          <w:rFonts w:ascii="Arial" w:hAnsi="Arial" w:cs="Arial"/>
          <w:color w:val="000000"/>
          <w:sz w:val="18"/>
          <w:szCs w:val="18"/>
        </w:rPr>
        <w:lastRenderedPageBreak/>
        <w:t>RADIODIFUZIJE</w:t>
      </w:r>
      <w:r>
        <w:rPr>
          <w:rFonts w:ascii="Arial" w:hAnsi="Arial" w:cs="Arial"/>
          <w:color w:val="000000"/>
          <w:sz w:val="18"/>
          <w:szCs w:val="18"/>
        </w:rPr>
        <w:br/>
        <w:t>SLOVENIJE</w:t>
      </w:r>
      <w:r>
        <w:rPr>
          <w:rFonts w:ascii="Arial" w:hAnsi="Arial" w:cs="Arial"/>
          <w:color w:val="000000"/>
          <w:sz w:val="18"/>
          <w:szCs w:val="18"/>
        </w:rPr>
        <w:br/>
        <w:t>Tom Zalaznik l.r.</w:t>
      </w:r>
      <w:r>
        <w:rPr>
          <w:rFonts w:ascii="Arial" w:hAnsi="Arial" w:cs="Arial"/>
          <w:color w:val="000000"/>
          <w:sz w:val="18"/>
          <w:szCs w:val="18"/>
        </w:rPr>
        <w:br/>
        <w:t> </w:t>
      </w:r>
      <w:r>
        <w:rPr>
          <w:rFonts w:ascii="Arial" w:hAnsi="Arial" w:cs="Arial"/>
          <w:color w:val="000000"/>
          <w:sz w:val="18"/>
          <w:szCs w:val="18"/>
        </w:rPr>
        <w:br/>
        <w:t>SINDIKAT SOCIALNEGA</w:t>
      </w:r>
      <w:r>
        <w:rPr>
          <w:rFonts w:ascii="Arial" w:hAnsi="Arial" w:cs="Arial"/>
          <w:color w:val="000000"/>
          <w:sz w:val="18"/>
          <w:szCs w:val="18"/>
        </w:rPr>
        <w:br/>
        <w:t>ZAVAROVANJA</w:t>
      </w:r>
      <w:r>
        <w:rPr>
          <w:rFonts w:ascii="Arial" w:hAnsi="Arial" w:cs="Arial"/>
          <w:color w:val="000000"/>
          <w:sz w:val="18"/>
          <w:szCs w:val="18"/>
        </w:rPr>
        <w:br/>
        <w:t>SLOVENIJE</w:t>
      </w:r>
      <w:r>
        <w:rPr>
          <w:rFonts w:ascii="Arial" w:hAnsi="Arial" w:cs="Arial"/>
          <w:color w:val="000000"/>
          <w:sz w:val="18"/>
          <w:szCs w:val="18"/>
        </w:rPr>
        <w:br/>
        <w:t>Stanislav Košir l.r.</w:t>
      </w:r>
      <w:r>
        <w:rPr>
          <w:rFonts w:ascii="Arial" w:hAnsi="Arial" w:cs="Arial"/>
          <w:color w:val="000000"/>
          <w:sz w:val="18"/>
          <w:szCs w:val="18"/>
        </w:rPr>
        <w:br/>
        <w:t> </w:t>
      </w:r>
      <w:r>
        <w:rPr>
          <w:rFonts w:ascii="Arial" w:hAnsi="Arial" w:cs="Arial"/>
          <w:color w:val="000000"/>
          <w:sz w:val="18"/>
          <w:szCs w:val="18"/>
        </w:rPr>
        <w:br/>
        <w:t>SILMES – SINDIKAT</w:t>
      </w:r>
      <w:r>
        <w:rPr>
          <w:rFonts w:ascii="Arial" w:hAnsi="Arial" w:cs="Arial"/>
          <w:color w:val="000000"/>
          <w:sz w:val="18"/>
          <w:szCs w:val="18"/>
        </w:rPr>
        <w:br/>
        <w:t>LABORATORIJSKE</w:t>
      </w:r>
      <w:r>
        <w:rPr>
          <w:rFonts w:ascii="Arial" w:hAnsi="Arial" w:cs="Arial"/>
          <w:color w:val="000000"/>
          <w:sz w:val="18"/>
          <w:szCs w:val="18"/>
        </w:rPr>
        <w:br/>
        <w:t>MEDICINE SLOVENIJE</w:t>
      </w:r>
      <w:r>
        <w:rPr>
          <w:rFonts w:ascii="Arial" w:hAnsi="Arial" w:cs="Arial"/>
          <w:color w:val="000000"/>
          <w:sz w:val="18"/>
          <w:szCs w:val="18"/>
        </w:rPr>
        <w:br/>
        <w:t>Stane Tomšič l.r.</w:t>
      </w:r>
      <w:r>
        <w:rPr>
          <w:rFonts w:ascii="Arial" w:hAnsi="Arial" w:cs="Arial"/>
          <w:color w:val="000000"/>
          <w:sz w:val="18"/>
          <w:szCs w:val="18"/>
        </w:rPr>
        <w:br/>
        <w:t> </w:t>
      </w:r>
      <w:r>
        <w:rPr>
          <w:rFonts w:ascii="Arial" w:hAnsi="Arial" w:cs="Arial"/>
          <w:color w:val="000000"/>
          <w:sz w:val="18"/>
          <w:szCs w:val="18"/>
        </w:rPr>
        <w:br/>
        <w:t>SINDIKAT MINISTRSTVA</w:t>
      </w:r>
      <w:r>
        <w:rPr>
          <w:rFonts w:ascii="Arial" w:hAnsi="Arial" w:cs="Arial"/>
          <w:color w:val="000000"/>
          <w:sz w:val="18"/>
          <w:szCs w:val="18"/>
        </w:rPr>
        <w:br/>
        <w:t>ZA OBRAMBO</w:t>
      </w:r>
      <w:r>
        <w:rPr>
          <w:rFonts w:ascii="Arial" w:hAnsi="Arial" w:cs="Arial"/>
          <w:color w:val="000000"/>
          <w:sz w:val="18"/>
          <w:szCs w:val="18"/>
        </w:rPr>
        <w:br/>
        <w:t>Darko Milenkovič</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NOVINARJEV</w:t>
      </w:r>
      <w:r>
        <w:rPr>
          <w:rFonts w:ascii="Arial" w:hAnsi="Arial" w:cs="Arial"/>
          <w:color w:val="000000"/>
          <w:sz w:val="18"/>
          <w:szCs w:val="18"/>
        </w:rPr>
        <w:br/>
        <w:t>SLOVENIJE</w:t>
      </w:r>
      <w:r>
        <w:rPr>
          <w:rFonts w:ascii="Arial" w:hAnsi="Arial" w:cs="Arial"/>
          <w:color w:val="000000"/>
          <w:sz w:val="18"/>
          <w:szCs w:val="18"/>
        </w:rPr>
        <w:br/>
        <w:t>Iztok Jurančič</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DELAVCEV</w:t>
      </w:r>
      <w:r>
        <w:rPr>
          <w:rFonts w:ascii="Arial" w:hAnsi="Arial" w:cs="Arial"/>
          <w:color w:val="000000"/>
          <w:sz w:val="18"/>
          <w:szCs w:val="18"/>
        </w:rPr>
        <w:br/>
        <w:t>PRAVOSODJA SLOVENIJE</w:t>
      </w:r>
      <w:r>
        <w:rPr>
          <w:rFonts w:ascii="Arial" w:hAnsi="Arial" w:cs="Arial"/>
          <w:color w:val="000000"/>
          <w:sz w:val="18"/>
          <w:szCs w:val="18"/>
        </w:rPr>
        <w:br/>
        <w:t>Tomaž Virnik</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CENTROV ZA</w:t>
      </w:r>
      <w:r>
        <w:rPr>
          <w:rFonts w:ascii="Arial" w:hAnsi="Arial" w:cs="Arial"/>
          <w:color w:val="000000"/>
          <w:sz w:val="18"/>
          <w:szCs w:val="18"/>
        </w:rPr>
        <w:br/>
        <w:t>SOCIALNO DELO –</w:t>
      </w:r>
      <w:r>
        <w:rPr>
          <w:rFonts w:ascii="Arial" w:hAnsi="Arial" w:cs="Arial"/>
          <w:color w:val="000000"/>
          <w:sz w:val="18"/>
          <w:szCs w:val="18"/>
        </w:rPr>
        <w:br/>
        <w:t>SINCE 07 – KSS</w:t>
      </w:r>
      <w:r>
        <w:rPr>
          <w:rFonts w:ascii="Arial" w:hAnsi="Arial" w:cs="Arial"/>
          <w:color w:val="000000"/>
          <w:sz w:val="18"/>
          <w:szCs w:val="18"/>
        </w:rPr>
        <w:br/>
        <w:t>PERGAM</w:t>
      </w:r>
      <w:r>
        <w:rPr>
          <w:rFonts w:ascii="Arial" w:hAnsi="Arial" w:cs="Arial"/>
          <w:color w:val="000000"/>
          <w:sz w:val="18"/>
          <w:szCs w:val="18"/>
        </w:rPr>
        <w:br/>
        <w:t>Perica Radonjič l.r.</w:t>
      </w:r>
      <w:r>
        <w:rPr>
          <w:rFonts w:ascii="Arial" w:hAnsi="Arial" w:cs="Arial"/>
          <w:color w:val="000000"/>
          <w:sz w:val="18"/>
          <w:szCs w:val="18"/>
        </w:rPr>
        <w:br/>
        <w:t> </w:t>
      </w:r>
      <w:r>
        <w:rPr>
          <w:rFonts w:ascii="Arial" w:hAnsi="Arial" w:cs="Arial"/>
          <w:color w:val="000000"/>
          <w:sz w:val="18"/>
          <w:szCs w:val="18"/>
        </w:rPr>
        <w:br/>
        <w:t>SINDIKAT SEVALCEV</w:t>
      </w:r>
      <w:r>
        <w:rPr>
          <w:rFonts w:ascii="Arial" w:hAnsi="Arial" w:cs="Arial"/>
          <w:color w:val="000000"/>
          <w:sz w:val="18"/>
          <w:szCs w:val="18"/>
        </w:rPr>
        <w:br/>
        <w:t>SLOVENIJE PERGAM</w:t>
      </w:r>
      <w:r>
        <w:rPr>
          <w:rFonts w:ascii="Arial" w:hAnsi="Arial" w:cs="Arial"/>
          <w:color w:val="000000"/>
          <w:sz w:val="18"/>
          <w:szCs w:val="18"/>
        </w:rPr>
        <w:br/>
        <w:t>Gregor Novak l.r.</w:t>
      </w:r>
      <w:r>
        <w:rPr>
          <w:rFonts w:ascii="Arial" w:hAnsi="Arial" w:cs="Arial"/>
          <w:color w:val="000000"/>
          <w:sz w:val="18"/>
          <w:szCs w:val="18"/>
        </w:rPr>
        <w:br/>
        <w:t> </w:t>
      </w:r>
      <w:r>
        <w:rPr>
          <w:rFonts w:ascii="Arial" w:hAnsi="Arial" w:cs="Arial"/>
          <w:color w:val="000000"/>
          <w:sz w:val="18"/>
          <w:szCs w:val="18"/>
        </w:rPr>
        <w:br/>
        <w:t>SINDIKAT KAPITANIJE</w:t>
      </w:r>
      <w:r>
        <w:rPr>
          <w:rFonts w:ascii="Arial" w:hAnsi="Arial" w:cs="Arial"/>
          <w:color w:val="000000"/>
          <w:sz w:val="18"/>
          <w:szCs w:val="18"/>
        </w:rPr>
        <w:br/>
        <w:t>SLOVENIJE</w:t>
      </w:r>
      <w:r>
        <w:rPr>
          <w:rFonts w:ascii="Arial" w:hAnsi="Arial" w:cs="Arial"/>
          <w:color w:val="000000"/>
          <w:sz w:val="18"/>
          <w:szCs w:val="18"/>
        </w:rPr>
        <w:br/>
        <w:t>Loredano Cetin</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SINDIKAT POLICISTOV</w:t>
      </w:r>
      <w:r>
        <w:rPr>
          <w:rFonts w:ascii="Arial" w:hAnsi="Arial" w:cs="Arial"/>
          <w:color w:val="000000"/>
          <w:sz w:val="18"/>
          <w:szCs w:val="18"/>
        </w:rPr>
        <w:br/>
        <w:t>SLOVENIJE</w:t>
      </w:r>
      <w:r>
        <w:rPr>
          <w:rFonts w:ascii="Arial" w:hAnsi="Arial" w:cs="Arial"/>
          <w:color w:val="000000"/>
          <w:sz w:val="18"/>
          <w:szCs w:val="18"/>
        </w:rPr>
        <w:br/>
        <w:t>Zoran Petrovič</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DENS – SINDIKAT</w:t>
      </w:r>
      <w:r>
        <w:rPr>
          <w:rFonts w:ascii="Arial" w:hAnsi="Arial" w:cs="Arial"/>
          <w:color w:val="000000"/>
          <w:sz w:val="18"/>
          <w:szCs w:val="18"/>
        </w:rPr>
        <w:br/>
        <w:t>ZOBOZDRAVNIKOV</w:t>
      </w:r>
      <w:r>
        <w:rPr>
          <w:rFonts w:ascii="Arial" w:hAnsi="Arial" w:cs="Arial"/>
          <w:color w:val="000000"/>
          <w:sz w:val="18"/>
          <w:szCs w:val="18"/>
        </w:rPr>
        <w:br/>
        <w:t>SLOVENIJE</w:t>
      </w:r>
      <w:r>
        <w:rPr>
          <w:rFonts w:ascii="Arial" w:hAnsi="Arial" w:cs="Arial"/>
          <w:color w:val="000000"/>
          <w:sz w:val="18"/>
          <w:szCs w:val="18"/>
        </w:rPr>
        <w:br/>
        <w:t>Alenka Krabonja</w:t>
      </w:r>
      <w:r>
        <w:rPr>
          <w:rFonts w:ascii="Arial" w:hAnsi="Arial" w:cs="Arial"/>
          <w:color w:val="000000"/>
          <w:sz w:val="18"/>
          <w:szCs w:val="18"/>
        </w:rPr>
        <w:br/>
        <w:t>NI PODPISAL</w:t>
      </w:r>
      <w:r>
        <w:rPr>
          <w:rFonts w:ascii="Arial" w:hAnsi="Arial" w:cs="Arial"/>
          <w:color w:val="000000"/>
          <w:sz w:val="18"/>
          <w:szCs w:val="18"/>
        </w:rPr>
        <w:br/>
        <w:t> </w:t>
      </w:r>
      <w:r>
        <w:rPr>
          <w:rFonts w:ascii="Arial" w:hAnsi="Arial" w:cs="Arial"/>
          <w:color w:val="000000"/>
          <w:sz w:val="18"/>
          <w:szCs w:val="18"/>
        </w:rPr>
        <w:br/>
        <w:t>SINDIR – SINDIKAT</w:t>
      </w:r>
      <w:r>
        <w:rPr>
          <w:rFonts w:ascii="Arial" w:hAnsi="Arial" w:cs="Arial"/>
          <w:color w:val="000000"/>
          <w:sz w:val="18"/>
          <w:szCs w:val="18"/>
        </w:rPr>
        <w:br/>
        <w:t>DIREKTORJEV IN</w:t>
      </w:r>
      <w:r>
        <w:rPr>
          <w:rFonts w:ascii="Arial" w:hAnsi="Arial" w:cs="Arial"/>
          <w:color w:val="000000"/>
          <w:sz w:val="18"/>
          <w:szCs w:val="18"/>
        </w:rPr>
        <w:br/>
        <w:t>RAVNATELJEV</w:t>
      </w:r>
      <w:r>
        <w:rPr>
          <w:rFonts w:ascii="Arial" w:hAnsi="Arial" w:cs="Arial"/>
          <w:color w:val="000000"/>
          <w:sz w:val="18"/>
          <w:szCs w:val="18"/>
        </w:rPr>
        <w:br/>
        <w:t>SLOVENIJE</w:t>
      </w:r>
      <w:r>
        <w:rPr>
          <w:rFonts w:ascii="Arial" w:hAnsi="Arial" w:cs="Arial"/>
          <w:color w:val="000000"/>
          <w:sz w:val="18"/>
          <w:szCs w:val="18"/>
        </w:rPr>
        <w:br/>
        <w:t>Anton Obreht l.r.</w:t>
      </w:r>
      <w:r>
        <w:rPr>
          <w:rFonts w:ascii="Arial" w:hAnsi="Arial" w:cs="Arial"/>
          <w:color w:val="000000"/>
          <w:sz w:val="18"/>
          <w:szCs w:val="18"/>
        </w:rPr>
        <w:br/>
        <w:t> </w:t>
      </w:r>
      <w:r>
        <w:rPr>
          <w:rFonts w:ascii="Arial" w:hAnsi="Arial" w:cs="Arial"/>
          <w:color w:val="000000"/>
          <w:sz w:val="18"/>
          <w:szCs w:val="18"/>
        </w:rPr>
        <w:br/>
        <w:t>SORS – SINDIKAT</w:t>
      </w:r>
      <w:r>
        <w:rPr>
          <w:rFonts w:ascii="Arial" w:hAnsi="Arial" w:cs="Arial"/>
          <w:color w:val="000000"/>
          <w:sz w:val="18"/>
          <w:szCs w:val="18"/>
        </w:rPr>
        <w:br/>
      </w:r>
      <w:r>
        <w:rPr>
          <w:rFonts w:ascii="Arial" w:hAnsi="Arial" w:cs="Arial"/>
          <w:color w:val="000000"/>
          <w:sz w:val="18"/>
          <w:szCs w:val="18"/>
        </w:rPr>
        <w:lastRenderedPageBreak/>
        <w:t>OBČINSKIH REDARJEV</w:t>
      </w:r>
      <w:r>
        <w:rPr>
          <w:rFonts w:ascii="Arial" w:hAnsi="Arial" w:cs="Arial"/>
          <w:color w:val="000000"/>
          <w:sz w:val="18"/>
          <w:szCs w:val="18"/>
        </w:rPr>
        <w:br/>
        <w:t>SLOVENIJE</w:t>
      </w:r>
      <w:r>
        <w:rPr>
          <w:rFonts w:ascii="Arial" w:hAnsi="Arial" w:cs="Arial"/>
          <w:color w:val="000000"/>
          <w:sz w:val="18"/>
          <w:szCs w:val="18"/>
        </w:rPr>
        <w:br/>
        <w:t>Sonja Kramar l.r.</w:t>
      </w:r>
      <w:r>
        <w:rPr>
          <w:rFonts w:ascii="Arial" w:hAnsi="Arial" w:cs="Arial"/>
          <w:color w:val="000000"/>
          <w:sz w:val="18"/>
          <w:szCs w:val="18"/>
        </w:rPr>
        <w:br/>
        <w:t> </w:t>
      </w:r>
      <w:r>
        <w:rPr>
          <w:rFonts w:ascii="Arial" w:hAnsi="Arial" w:cs="Arial"/>
          <w:color w:val="000000"/>
          <w:sz w:val="18"/>
          <w:szCs w:val="18"/>
        </w:rPr>
        <w:br/>
        <w:t>SINDIKAT JAVNIH</w:t>
      </w:r>
      <w:r>
        <w:rPr>
          <w:rFonts w:ascii="Arial" w:hAnsi="Arial" w:cs="Arial"/>
          <w:color w:val="000000"/>
          <w:sz w:val="18"/>
          <w:szCs w:val="18"/>
        </w:rPr>
        <w:br/>
        <w:t>USLUŽBENCEV</w:t>
      </w:r>
      <w:r>
        <w:rPr>
          <w:rFonts w:ascii="Arial" w:hAnsi="Arial" w:cs="Arial"/>
          <w:color w:val="000000"/>
          <w:sz w:val="18"/>
          <w:szCs w:val="18"/>
        </w:rPr>
        <w:br/>
        <w:t>SLOVENIJE</w:t>
      </w:r>
      <w:r>
        <w:rPr>
          <w:rFonts w:ascii="Arial" w:hAnsi="Arial" w:cs="Arial"/>
          <w:color w:val="000000"/>
          <w:sz w:val="18"/>
          <w:szCs w:val="18"/>
        </w:rPr>
        <w:br/>
        <w:t>Marko Belavič</w:t>
      </w:r>
      <w:r>
        <w:rPr>
          <w:rFonts w:ascii="Arial" w:hAnsi="Arial" w:cs="Arial"/>
          <w:color w:val="000000"/>
          <w:sz w:val="18"/>
          <w:szCs w:val="18"/>
        </w:rPr>
        <w:br/>
        <w:t>NI PODPISAL</w:t>
      </w:r>
    </w:p>
    <w:p w14:paraId="29CC29A6" w14:textId="77777777" w:rsidR="002E7CC5" w:rsidRDefault="002E7CC5" w:rsidP="002E7CC5">
      <w:pPr>
        <w:shd w:val="clear" w:color="auto" w:fill="FFFFFF"/>
        <w:ind w:firstLine="240"/>
        <w:jc w:val="both"/>
        <w:rPr>
          <w:rFonts w:ascii="Arial" w:hAnsi="Arial" w:cs="Arial"/>
          <w:color w:val="000000"/>
          <w:sz w:val="18"/>
          <w:szCs w:val="18"/>
        </w:rPr>
      </w:pPr>
      <w:r>
        <w:rPr>
          <w:rFonts w:ascii="Arial" w:hAnsi="Arial" w:cs="Arial"/>
          <w:color w:val="000000"/>
          <w:sz w:val="18"/>
          <w:szCs w:val="18"/>
        </w:rPr>
        <w:t>Ministrstvo za delo, družino in socialne zadeve je dne 24. 5. 2012 izdalo potrdilo št. 02047-18/2005-6 o tem, da je Aneks h Kolektivni pogodbi za negospodarske dejavnosti v Republiki Sloveniji vpisan v evidenco kolektivnih pogodb na podlagi 25. člena Zakona o kolektivnih pogodbah (Uradni list RS, št. 43/06) pod zaporedno številko 22/1.</w:t>
      </w:r>
    </w:p>
    <w:p w14:paraId="54B79CBE" w14:textId="77777777" w:rsidR="00B5658E" w:rsidRDefault="00B5658E" w:rsidP="002E7CC5">
      <w:pPr>
        <w:shd w:val="clear" w:color="auto" w:fill="FFFFFF"/>
        <w:spacing w:after="0" w:line="240" w:lineRule="auto"/>
        <w:outlineLvl w:val="1"/>
      </w:pPr>
    </w:p>
    <w:sectPr w:rsidR="00B5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8E"/>
    <w:rsid w:val="00112A09"/>
    <w:rsid w:val="002E7CC5"/>
    <w:rsid w:val="00B56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D799"/>
  <w15:chartTrackingRefBased/>
  <w15:docId w15:val="{E92D57BE-FE7C-4C6D-990E-28ECB45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B5658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5658E"/>
    <w:rPr>
      <w:color w:val="0000FF"/>
      <w:u w:val="single"/>
    </w:rPr>
  </w:style>
  <w:style w:type="character" w:customStyle="1" w:styleId="Naslov2Znak">
    <w:name w:val="Naslov 2 Znak"/>
    <w:basedOn w:val="Privzetapisavaodstavka"/>
    <w:link w:val="Naslov2"/>
    <w:uiPriority w:val="9"/>
    <w:rsid w:val="00B5658E"/>
    <w:rPr>
      <w:rFonts w:ascii="Times New Roman" w:eastAsia="Times New Roman" w:hAnsi="Times New Roman" w:cs="Times New Roman"/>
      <w:b/>
      <w:bCs/>
      <w:sz w:val="36"/>
      <w:szCs w:val="36"/>
      <w:lang w:eastAsia="sl-SI"/>
    </w:rPr>
  </w:style>
  <w:style w:type="paragraph" w:styleId="HTML-oblikovano">
    <w:name w:val="HTML Preformatted"/>
    <w:basedOn w:val="Navaden"/>
    <w:link w:val="HTML-oblikovanoZnak"/>
    <w:uiPriority w:val="99"/>
    <w:semiHidden/>
    <w:unhideWhenUsed/>
    <w:rsid w:val="00B5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B5658E"/>
    <w:rPr>
      <w:rFonts w:ascii="Courier New" w:eastAsia="Times New Roman" w:hAnsi="Courier New" w:cs="Courier New"/>
      <w:sz w:val="20"/>
      <w:szCs w:val="20"/>
      <w:lang w:eastAsia="sl-SI"/>
    </w:rPr>
  </w:style>
  <w:style w:type="paragraph" w:styleId="Odstavekseznama">
    <w:name w:val="List Paragraph"/>
    <w:basedOn w:val="Navaden"/>
    <w:uiPriority w:val="34"/>
    <w:qFormat/>
    <w:rsid w:val="002E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3289">
      <w:bodyDiv w:val="1"/>
      <w:marLeft w:val="0"/>
      <w:marRight w:val="0"/>
      <w:marTop w:val="0"/>
      <w:marBottom w:val="0"/>
      <w:divBdr>
        <w:top w:val="none" w:sz="0" w:space="0" w:color="auto"/>
        <w:left w:val="none" w:sz="0" w:space="0" w:color="auto"/>
        <w:bottom w:val="none" w:sz="0" w:space="0" w:color="auto"/>
        <w:right w:val="none" w:sz="0" w:space="0" w:color="auto"/>
      </w:divBdr>
      <w:divsChild>
        <w:div w:id="1316565076">
          <w:marLeft w:val="-225"/>
          <w:marRight w:val="-225"/>
          <w:marTop w:val="0"/>
          <w:marBottom w:val="0"/>
          <w:divBdr>
            <w:top w:val="none" w:sz="0" w:space="0" w:color="auto"/>
            <w:left w:val="none" w:sz="0" w:space="0" w:color="auto"/>
            <w:bottom w:val="none" w:sz="0" w:space="0" w:color="auto"/>
            <w:right w:val="none" w:sz="0" w:space="0" w:color="auto"/>
          </w:divBdr>
          <w:divsChild>
            <w:div w:id="1879201306">
              <w:marLeft w:val="0"/>
              <w:marRight w:val="0"/>
              <w:marTop w:val="0"/>
              <w:marBottom w:val="0"/>
              <w:divBdr>
                <w:top w:val="none" w:sz="0" w:space="0" w:color="auto"/>
                <w:left w:val="none" w:sz="0" w:space="0" w:color="auto"/>
                <w:bottom w:val="none" w:sz="0" w:space="0" w:color="auto"/>
                <w:right w:val="none" w:sz="0" w:space="0" w:color="auto"/>
              </w:divBdr>
            </w:div>
          </w:divsChild>
        </w:div>
        <w:div w:id="12267290">
          <w:marLeft w:val="-225"/>
          <w:marRight w:val="-225"/>
          <w:marTop w:val="0"/>
          <w:marBottom w:val="0"/>
          <w:divBdr>
            <w:top w:val="none" w:sz="0" w:space="0" w:color="auto"/>
            <w:left w:val="none" w:sz="0" w:space="0" w:color="auto"/>
            <w:bottom w:val="none" w:sz="0" w:space="0" w:color="auto"/>
            <w:right w:val="none" w:sz="0" w:space="0" w:color="auto"/>
          </w:divBdr>
          <w:divsChild>
            <w:div w:id="1193810409">
              <w:marLeft w:val="0"/>
              <w:marRight w:val="0"/>
              <w:marTop w:val="0"/>
              <w:marBottom w:val="0"/>
              <w:divBdr>
                <w:top w:val="none" w:sz="0" w:space="0" w:color="auto"/>
                <w:left w:val="none" w:sz="0" w:space="0" w:color="auto"/>
                <w:bottom w:val="none" w:sz="0" w:space="0" w:color="auto"/>
                <w:right w:val="none" w:sz="0" w:space="0" w:color="auto"/>
              </w:divBdr>
              <w:divsChild>
                <w:div w:id="950823341">
                  <w:marLeft w:val="0"/>
                  <w:marRight w:val="0"/>
                  <w:marTop w:val="0"/>
                  <w:marBottom w:val="0"/>
                  <w:divBdr>
                    <w:top w:val="none" w:sz="0" w:space="0" w:color="auto"/>
                    <w:left w:val="none" w:sz="0" w:space="0" w:color="auto"/>
                    <w:bottom w:val="none" w:sz="0" w:space="0" w:color="auto"/>
                    <w:right w:val="none" w:sz="0" w:space="0" w:color="auto"/>
                  </w:divBdr>
                  <w:divsChild>
                    <w:div w:id="545682612">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sChild>
    </w:div>
    <w:div w:id="1805000508">
      <w:bodyDiv w:val="1"/>
      <w:marLeft w:val="0"/>
      <w:marRight w:val="0"/>
      <w:marTop w:val="0"/>
      <w:marBottom w:val="0"/>
      <w:divBdr>
        <w:top w:val="none" w:sz="0" w:space="0" w:color="auto"/>
        <w:left w:val="none" w:sz="0" w:space="0" w:color="auto"/>
        <w:bottom w:val="none" w:sz="0" w:space="0" w:color="auto"/>
        <w:right w:val="none" w:sz="0" w:space="0" w:color="auto"/>
      </w:divBdr>
      <w:divsChild>
        <w:div w:id="2092656160">
          <w:marLeft w:val="-225"/>
          <w:marRight w:val="-225"/>
          <w:marTop w:val="0"/>
          <w:marBottom w:val="0"/>
          <w:divBdr>
            <w:top w:val="none" w:sz="0" w:space="0" w:color="auto"/>
            <w:left w:val="none" w:sz="0" w:space="0" w:color="auto"/>
            <w:bottom w:val="none" w:sz="0" w:space="0" w:color="auto"/>
            <w:right w:val="none" w:sz="0" w:space="0" w:color="auto"/>
          </w:divBdr>
          <w:divsChild>
            <w:div w:id="1991866233">
              <w:marLeft w:val="0"/>
              <w:marRight w:val="0"/>
              <w:marTop w:val="0"/>
              <w:marBottom w:val="0"/>
              <w:divBdr>
                <w:top w:val="none" w:sz="0" w:space="0" w:color="auto"/>
                <w:left w:val="none" w:sz="0" w:space="0" w:color="auto"/>
                <w:bottom w:val="none" w:sz="0" w:space="0" w:color="auto"/>
                <w:right w:val="none" w:sz="0" w:space="0" w:color="auto"/>
              </w:divBdr>
            </w:div>
          </w:divsChild>
        </w:div>
        <w:div w:id="628635691">
          <w:marLeft w:val="-225"/>
          <w:marRight w:val="-225"/>
          <w:marTop w:val="0"/>
          <w:marBottom w:val="0"/>
          <w:divBdr>
            <w:top w:val="none" w:sz="0" w:space="0" w:color="auto"/>
            <w:left w:val="none" w:sz="0" w:space="0" w:color="auto"/>
            <w:bottom w:val="none" w:sz="0" w:space="0" w:color="auto"/>
            <w:right w:val="none" w:sz="0" w:space="0" w:color="auto"/>
          </w:divBdr>
          <w:divsChild>
            <w:div w:id="506865884">
              <w:marLeft w:val="0"/>
              <w:marRight w:val="0"/>
              <w:marTop w:val="0"/>
              <w:marBottom w:val="0"/>
              <w:divBdr>
                <w:top w:val="none" w:sz="0" w:space="0" w:color="auto"/>
                <w:left w:val="none" w:sz="0" w:space="0" w:color="auto"/>
                <w:bottom w:val="none" w:sz="0" w:space="0" w:color="auto"/>
                <w:right w:val="none" w:sz="0" w:space="0" w:color="auto"/>
              </w:divBdr>
              <w:divsChild>
                <w:div w:id="1844587477">
                  <w:marLeft w:val="0"/>
                  <w:marRight w:val="0"/>
                  <w:marTop w:val="0"/>
                  <w:marBottom w:val="0"/>
                  <w:divBdr>
                    <w:top w:val="none" w:sz="0" w:space="0" w:color="auto"/>
                    <w:left w:val="none" w:sz="0" w:space="0" w:color="auto"/>
                    <w:bottom w:val="none" w:sz="0" w:space="0" w:color="auto"/>
                    <w:right w:val="none" w:sz="0" w:space="0" w:color="auto"/>
                  </w:divBdr>
                  <w:divsChild>
                    <w:div w:id="1837763433">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radni-list.si/glasilo-uradni-list-rs/vsebina/2013-01-1766?sop=2013-01-176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3476</Words>
  <Characters>19816</Characters>
  <Application>Microsoft Office Word</Application>
  <DocSecurity>0</DocSecurity>
  <Lines>165</Lines>
  <Paragraphs>46</Paragraphs>
  <ScaleCrop>false</ScaleCrop>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Šuštar - GLOSA</dc:creator>
  <cp:keywords/>
  <dc:description/>
  <cp:lastModifiedBy>Mitja Šuštar - GLOSA</cp:lastModifiedBy>
  <cp:revision>2</cp:revision>
  <dcterms:created xsi:type="dcterms:W3CDTF">2021-06-21T13:51:00Z</dcterms:created>
  <dcterms:modified xsi:type="dcterms:W3CDTF">2021-06-21T13:59:00Z</dcterms:modified>
</cp:coreProperties>
</file>