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888B" w14:textId="1406FA79" w:rsidR="0072258C" w:rsidRDefault="00531F6D" w:rsidP="00531F6D">
      <w:r>
        <w:fldChar w:fldCharType="begin"/>
      </w:r>
      <w:r>
        <w:instrText xml:space="preserve"> HYPERLINK "</w:instrText>
      </w:r>
      <w:r w:rsidRPr="00531F6D">
        <w:instrText>https://www.uradni-list.si/glasilo-uradni-list-rs/vsebina/2013-01-1773/aneks-h-kolektivni-pogodbi-za-kulturne-dejavnosti-v-republiki-sloveniji</w:instrText>
      </w:r>
      <w:r>
        <w:instrText xml:space="preserve">" </w:instrText>
      </w:r>
      <w:r>
        <w:fldChar w:fldCharType="separate"/>
      </w:r>
      <w:r w:rsidRPr="00503E23">
        <w:rPr>
          <w:rStyle w:val="Hiperpovezava"/>
        </w:rPr>
        <w:t>https://www.uradni-list.si/glasilo-uradni-list-rs/vsebina/2013-01-1773/aneks-h-kolektivni-pogodbi-za-kulturne-dejavnosti-v-republiki-sloveniji</w:t>
      </w:r>
      <w:r>
        <w:fldChar w:fldCharType="end"/>
      </w:r>
    </w:p>
    <w:p w14:paraId="6363F4BE" w14:textId="77777777" w:rsidR="00531F6D" w:rsidRDefault="00531F6D" w:rsidP="00531F6D">
      <w:pPr>
        <w:pStyle w:val="Naslov2"/>
        <w:shd w:val="clear" w:color="auto" w:fill="FFFFFF"/>
        <w:spacing w:before="0" w:beforeAutospacing="0" w:after="0" w:afterAutospacing="0"/>
        <w:rPr>
          <w:rFonts w:ascii="inherit" w:hAnsi="inherit"/>
          <w:color w:val="636466"/>
          <w:spacing w:val="-15"/>
          <w:sz w:val="30"/>
          <w:szCs w:val="30"/>
        </w:rPr>
      </w:pPr>
      <w:r>
        <w:rPr>
          <w:rFonts w:ascii="inherit" w:hAnsi="inherit"/>
          <w:color w:val="636466"/>
          <w:spacing w:val="-15"/>
          <w:sz w:val="30"/>
          <w:szCs w:val="30"/>
        </w:rPr>
        <w:t>1773. Aneks h Kolektivni pogodbi za kulturne dejavnosti v Republiki Sloveniji, stran 5322.</w:t>
      </w:r>
    </w:p>
    <w:p w14:paraId="0CB118A9" w14:textId="77777777" w:rsidR="00531F6D" w:rsidRDefault="00531F6D" w:rsidP="00531F6D">
      <w:pPr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bookmarkStart w:id="0" w:name="content-top"/>
      <w:bookmarkEnd w:id="0"/>
      <w:r>
        <w:rPr>
          <w:rFonts w:ascii="Arial" w:hAnsi="Arial" w:cs="Arial"/>
          <w:color w:val="000000"/>
          <w:sz w:val="18"/>
          <w:szCs w:val="18"/>
        </w:rPr>
        <w:t>Na podlagi 3. točke II. Poglavja Kolektivne pogodbe za kulturne dejavnosti v Republiki Sloveniji (Uradni list RS, št. 45/94, 39/96, 82/99, 102/00, 52/01, 64/01, 43/06 – ZKolP, 60/08, 32/09, 22/10, 83/10, 89/10, 40/12 in 51/12)</w:t>
      </w:r>
    </w:p>
    <w:p w14:paraId="010BB3A3" w14:textId="77777777" w:rsidR="00531F6D" w:rsidRDefault="00531F6D" w:rsidP="00531F6D">
      <w:pPr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Vlada Republike Slovenije, kot stranka na strani delodajalca, ki jo zastopa dr. Uroš Grilc, minister za kulturo,</w:t>
      </w:r>
      <w:r>
        <w:rPr>
          <w:rFonts w:ascii="Arial" w:hAnsi="Arial" w:cs="Arial"/>
          <w:color w:val="000000"/>
          <w:sz w:val="18"/>
          <w:szCs w:val="18"/>
        </w:rPr>
        <w:br/>
        <w:t>ter</w:t>
      </w:r>
      <w:r>
        <w:rPr>
          <w:rFonts w:ascii="Arial" w:hAnsi="Arial" w:cs="Arial"/>
          <w:color w:val="000000"/>
          <w:sz w:val="18"/>
          <w:szCs w:val="18"/>
        </w:rPr>
        <w:br/>
        <w:t>GLOSA – Sindikat kulture in narave Slovenije, ki ga zastopa predsednik Mitja Šuštar, in</w:t>
      </w:r>
      <w:r>
        <w:rPr>
          <w:rFonts w:ascii="Arial" w:hAnsi="Arial" w:cs="Arial"/>
          <w:color w:val="000000"/>
          <w:sz w:val="18"/>
          <w:szCs w:val="18"/>
        </w:rPr>
        <w:br/>
        <w:t xml:space="preserve">SVIZ – Sindikat vzgoje, izobraževanja, znanosti in kulture Slovenije, ki ga zastopa predsednica Jelka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Velički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br/>
        <w:t>kot stranki na strani delojemalcev,</w:t>
      </w:r>
      <w:r>
        <w:rPr>
          <w:rFonts w:ascii="Arial" w:hAnsi="Arial" w:cs="Arial"/>
          <w:color w:val="000000"/>
          <w:sz w:val="18"/>
          <w:szCs w:val="18"/>
        </w:rPr>
        <w:br/>
        <w:t>sklenejo</w:t>
      </w:r>
    </w:p>
    <w:p w14:paraId="38F71615" w14:textId="77777777" w:rsidR="00531F6D" w:rsidRDefault="00531F6D" w:rsidP="00531F6D">
      <w:pPr>
        <w:shd w:val="clear" w:color="auto" w:fill="FFFFFF"/>
        <w:spacing w:line="360" w:lineRule="atLeast"/>
        <w:jc w:val="center"/>
        <w:rPr>
          <w:rFonts w:ascii="Arial" w:hAnsi="Arial" w:cs="Arial"/>
          <w:b/>
          <w:bCs/>
          <w:color w:val="6B7E9D"/>
          <w:sz w:val="23"/>
          <w:szCs w:val="23"/>
        </w:rPr>
      </w:pPr>
      <w:r>
        <w:rPr>
          <w:rFonts w:ascii="Arial" w:hAnsi="Arial" w:cs="Arial"/>
          <w:b/>
          <w:bCs/>
          <w:color w:val="6B7E9D"/>
          <w:sz w:val="23"/>
          <w:szCs w:val="23"/>
        </w:rPr>
        <w:t>A N E K S</w:t>
      </w:r>
      <w:r>
        <w:rPr>
          <w:rFonts w:ascii="Arial" w:hAnsi="Arial" w:cs="Arial"/>
          <w:b/>
          <w:bCs/>
          <w:color w:val="6B7E9D"/>
          <w:sz w:val="23"/>
          <w:szCs w:val="23"/>
        </w:rPr>
        <w:br/>
        <w:t>h Kolektivni pogodbi za kulturne dejavnosti v Republiki Sloveniji</w:t>
      </w:r>
    </w:p>
    <w:p w14:paraId="7A17015D" w14:textId="77777777" w:rsidR="00531F6D" w:rsidRDefault="00531F6D" w:rsidP="00531F6D">
      <w:pPr>
        <w:shd w:val="clear" w:color="auto" w:fill="FFFFFF"/>
        <w:spacing w:line="240" w:lineRule="auto"/>
        <w:rPr>
          <w:rStyle w:val="Hiperpovezava"/>
          <w:sz w:val="18"/>
          <w:szCs w:val="18"/>
          <w:u w:val="none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"https://www.uradni-list.si/glasilo-uradni-list-rs/vsebina/2013-01-1773/aneks-h-kolektivni-pogodbi-za-kulturne-dejavnosti-v-republiki-sloveniji/" \l "1.%C2%A0%C4%8Dlen"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</w:p>
    <w:p w14:paraId="079076B3" w14:textId="47C51FD4" w:rsidR="00531F6D" w:rsidRDefault="00531F6D" w:rsidP="00531F6D">
      <w:pPr>
        <w:shd w:val="clear" w:color="auto" w:fill="FFFFFF"/>
        <w:rPr>
          <w:rStyle w:val="Hiperpovezava"/>
          <w:u w:val="none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1. člen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"https://www.uradni-list.si/glasilo-uradni-list-rs/vsebina/2013-01-1773/aneks-h-kolektivni-pogodbi-za-kulturne-dejavnosti-v-republiki-sloveniji/" \l "(namen%C2%A0sklepanja)"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</w:p>
    <w:p w14:paraId="4C2662A1" w14:textId="77777777" w:rsidR="00531F6D" w:rsidRDefault="00531F6D" w:rsidP="00531F6D">
      <w:pPr>
        <w:shd w:val="clear" w:color="auto" w:fill="FFFFFF"/>
        <w:rPr>
          <w:b/>
          <w:bCs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(namen sklepanja)</w:t>
      </w:r>
    </w:p>
    <w:p w14:paraId="77A29DC4" w14:textId="77777777" w:rsidR="00531F6D" w:rsidRDefault="00531F6D" w:rsidP="00531F6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end"/>
      </w:r>
    </w:p>
    <w:p w14:paraId="348B5BE5" w14:textId="77777777" w:rsidR="00531F6D" w:rsidRDefault="00531F6D" w:rsidP="00531F6D">
      <w:pPr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 aneks se sklepa zaradi realizacije Dogovora o dodatnih ukrepih na področju plač in drugih stroškov dela v javnem sektorju za uravnoteženje javnih financ v obdobju od 1. junija 2013 do 31. decembra 2014, z dne 20. 5. 2013.</w:t>
      </w:r>
    </w:p>
    <w:p w14:paraId="6151250C" w14:textId="77777777" w:rsidR="00531F6D" w:rsidRDefault="00531F6D" w:rsidP="00531F6D">
      <w:pPr>
        <w:shd w:val="clear" w:color="auto" w:fill="FFFFFF"/>
        <w:rPr>
          <w:rStyle w:val="Hiperpovezava"/>
          <w:u w:val="none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"https://www.uradni-list.si/glasilo-uradni-list-rs/vsebina/2013-01-1773/aneks-h-kolektivni-pogodbi-za-kulturne-dejavnosti-v-republiki-sloveniji/" \l "2.%C2%A0%C4%8Dlen"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</w:p>
    <w:p w14:paraId="0D6733C6" w14:textId="686D64E9" w:rsidR="00531F6D" w:rsidRDefault="00531F6D" w:rsidP="00531F6D">
      <w:pPr>
        <w:shd w:val="clear" w:color="auto" w:fill="FFFFFF"/>
        <w:rPr>
          <w:rStyle w:val="Hiperpovezava"/>
          <w:u w:val="none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2. člen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"https://www.uradni-list.si/glasilo-uradni-list-rs/vsebina/2013-01-1773/aneks-h-kolektivni-pogodbi-za-kulturne-dejavnosti-v-republiki-sloveniji/" \l "(nadomestilo%C2%A0pla%C4%8De%C2%A0za%C2%A0%C4%8Das%C2%A0odsotnosti%C2%A0z%C2%A0dela)"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</w:p>
    <w:p w14:paraId="4B39E4FC" w14:textId="77777777" w:rsidR="00531F6D" w:rsidRDefault="00531F6D" w:rsidP="00531F6D">
      <w:pPr>
        <w:shd w:val="clear" w:color="auto" w:fill="FFFFFF"/>
        <w:rPr>
          <w:b/>
          <w:bCs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(nadomestilo plače za čas odsotnosti z dela)</w:t>
      </w:r>
    </w:p>
    <w:p w14:paraId="0712636A" w14:textId="77777777" w:rsidR="00531F6D" w:rsidRDefault="00531F6D" w:rsidP="00531F6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end"/>
      </w:r>
    </w:p>
    <w:p w14:paraId="677C9CCB" w14:textId="77777777" w:rsidR="00531F6D" w:rsidRDefault="00531F6D" w:rsidP="00531F6D">
      <w:pPr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 prvem odstavku 79. člena se prva alineja spremeni tako, da se glasi:</w:t>
      </w:r>
      <w:r>
        <w:rPr>
          <w:rFonts w:ascii="Arial" w:hAnsi="Arial" w:cs="Arial"/>
          <w:color w:val="000000"/>
          <w:sz w:val="18"/>
          <w:szCs w:val="18"/>
        </w:rPr>
        <w:br/>
        <w:t>»– zaradi bolezni in poškodbe, ki ni povezana z delom;«.</w:t>
      </w:r>
      <w:r>
        <w:rPr>
          <w:rFonts w:ascii="Arial" w:hAnsi="Arial" w:cs="Arial"/>
          <w:color w:val="000000"/>
          <w:sz w:val="18"/>
          <w:szCs w:val="18"/>
        </w:rPr>
        <w:br/>
        <w:t>V drugem odstavku se drugi stavek spremeni tako, da se glasi:</w:t>
      </w:r>
      <w:r>
        <w:rPr>
          <w:rFonts w:ascii="Arial" w:hAnsi="Arial" w:cs="Arial"/>
          <w:color w:val="000000"/>
          <w:sz w:val="18"/>
          <w:szCs w:val="18"/>
        </w:rPr>
        <w:br/>
        <w:t>»V primeru iz prve alineje pripada delavcu nadomestilo plače, ki bremeni delodajalca, v višini 80 % osnove.«.</w:t>
      </w:r>
    </w:p>
    <w:p w14:paraId="3297F5EF" w14:textId="77777777" w:rsidR="00531F6D" w:rsidRDefault="00531F6D" w:rsidP="00531F6D">
      <w:pPr>
        <w:shd w:val="clear" w:color="auto" w:fill="FFFFFF"/>
        <w:rPr>
          <w:rStyle w:val="Hiperpovezava"/>
          <w:u w:val="none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"https://www.uradni-list.si/glasilo-uradni-list-rs/vsebina/2013-01-1773/aneks-h-kolektivni-pogodbi-za-kulturne-dejavnosti-v-republiki-sloveniji/" \l "3.%C2%A0%C4%8Dlen"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</w:p>
    <w:p w14:paraId="655AF74E" w14:textId="7062D20B" w:rsidR="00531F6D" w:rsidRDefault="00531F6D" w:rsidP="00531F6D">
      <w:pPr>
        <w:shd w:val="clear" w:color="auto" w:fill="FFFFFF"/>
        <w:rPr>
          <w:rStyle w:val="Hiperpovezava"/>
          <w:u w:val="none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3. člen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"https://www.uradni-list.si/glasilo-uradni-list-rs/vsebina/2013-01-1773/aneks-h-kolektivni-pogodbi-za-kulturne-dejavnosti-v-republiki-sloveniji/" \l "(jubilejna%C2%A0nagrada%C2%A0za%C2%A0%C4%8Dlane%C2%A0reprezentativnega%C2%A0sindikata,%C2%A0podpisnika%C2%A0tega%C2%A0aneksa)"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</w:p>
    <w:p w14:paraId="6DCE4F4A" w14:textId="77777777" w:rsidR="00531F6D" w:rsidRDefault="00531F6D" w:rsidP="00531F6D">
      <w:pPr>
        <w:shd w:val="clear" w:color="auto" w:fill="FFFFFF"/>
        <w:rPr>
          <w:b/>
          <w:bCs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(jubilejna nagrada za člane reprezentativnega sindikata, podpisnika tega aneksa)</w:t>
      </w:r>
    </w:p>
    <w:p w14:paraId="1EC4AF90" w14:textId="77777777" w:rsidR="00531F6D" w:rsidRDefault="00531F6D" w:rsidP="00531F6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end"/>
      </w:r>
    </w:p>
    <w:p w14:paraId="7A8FED84" w14:textId="77777777" w:rsidR="00531F6D" w:rsidRDefault="00531F6D" w:rsidP="00531F6D">
      <w:pPr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Članu reprezentativnega sindikata, podpisnika tega aneksa, pripada za 20 odstotkov višja jubilejna nagrada. Zahtevo za izplačilo jubilejne nagrade iz prejšnjega stavka vloži sindikat, na predlog člana.</w:t>
      </w:r>
    </w:p>
    <w:p w14:paraId="7E97E8B8" w14:textId="77777777" w:rsidR="00531F6D" w:rsidRDefault="00531F6D" w:rsidP="00531F6D">
      <w:pPr>
        <w:shd w:val="clear" w:color="auto" w:fill="FFFFFF"/>
        <w:rPr>
          <w:rStyle w:val="Hiperpovezava"/>
          <w:u w:val="none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"https://www.uradni-list.si/glasilo-uradni-list-rs/vsebina/2013-01-1773/aneks-h-kolektivni-pogodbi-za-kulturne-dejavnosti-v-republiki-sloveniji/" \l "4.%C2%A0%C4%8Dlen"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</w:p>
    <w:p w14:paraId="22EEA450" w14:textId="1A20DB85" w:rsidR="00531F6D" w:rsidRDefault="00531F6D" w:rsidP="00531F6D">
      <w:pPr>
        <w:shd w:val="clear" w:color="auto" w:fill="FFFFFF"/>
        <w:rPr>
          <w:rStyle w:val="Hiperpovezava"/>
          <w:u w:val="none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4. člen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"https://www.uradni-list.si/glasilo-uradni-list-rs/vsebina/2013-01-1773/aneks-h-kolektivni-pogodbi-za-kulturne-dejavnosti-v-republiki-sloveniji/" \l "(izpla%C4%8Devanje%C2%A0jubilejnih%C2%A0nagrad)"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</w:p>
    <w:p w14:paraId="382265BB" w14:textId="77777777" w:rsidR="00531F6D" w:rsidRDefault="00531F6D" w:rsidP="00531F6D">
      <w:pPr>
        <w:shd w:val="clear" w:color="auto" w:fill="FFFFFF"/>
        <w:rPr>
          <w:b/>
          <w:bCs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(izplačevanje jubilejnih nagrad)</w:t>
      </w:r>
    </w:p>
    <w:p w14:paraId="1AA59A84" w14:textId="77777777" w:rsidR="00531F6D" w:rsidRDefault="00531F6D" w:rsidP="00531F6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end"/>
      </w:r>
    </w:p>
    <w:p w14:paraId="5E257CCA" w14:textId="77777777" w:rsidR="00531F6D" w:rsidRDefault="00531F6D" w:rsidP="00531F6D">
      <w:pPr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Javnemu uslužbencu pripada jubilejna nagrada le v primeru, če je za posamezni jubilej še ni prejel v javnem sektorju.</w:t>
      </w:r>
    </w:p>
    <w:p w14:paraId="5F312C1F" w14:textId="77777777" w:rsidR="00531F6D" w:rsidRDefault="00531F6D" w:rsidP="00531F6D">
      <w:pPr>
        <w:shd w:val="clear" w:color="auto" w:fill="FFFFFF"/>
        <w:rPr>
          <w:rStyle w:val="Hiperpovezava"/>
          <w:u w:val="none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"https://www.uradni-list.si/glasilo-uradni-list-rs/vsebina/2013-01-1773/aneks-h-kolektivni-pogodbi-za-kulturne-dejavnosti-v-republiki-sloveniji/" \l "5.%C2%A0%C4%8Dlen"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</w:p>
    <w:p w14:paraId="682C8850" w14:textId="799249F7" w:rsidR="00531F6D" w:rsidRDefault="00531F6D" w:rsidP="00531F6D">
      <w:pPr>
        <w:shd w:val="clear" w:color="auto" w:fill="FFFFFF"/>
        <w:rPr>
          <w:rStyle w:val="Hiperpovezava"/>
          <w:u w:val="none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5. člen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"https://www.uradni-list.si/glasilo-uradni-list-rs/vsebina/2013-01-1773/aneks-h-kolektivni-pogodbi-za-kulturne-dejavnosti-v-republiki-sloveniji/" \l "(solidarnostna%C2%A0pomo%C4%8D%C2%A0za%C2%A0%C4%8Dlane%C2%A0reprezentativnega%C2%A0sindikata,%C2%A0podpisnika%C2%A0tega%C2%A0aneksa)"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</w:p>
    <w:p w14:paraId="0F765E3A" w14:textId="77777777" w:rsidR="00531F6D" w:rsidRDefault="00531F6D" w:rsidP="00531F6D">
      <w:pPr>
        <w:shd w:val="clear" w:color="auto" w:fill="FFFFFF"/>
        <w:rPr>
          <w:b/>
          <w:bCs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(solidarnostna pomoč za člane reprezentativnega sindikata, podpisnika tega aneksa)</w:t>
      </w:r>
    </w:p>
    <w:p w14:paraId="4B097F88" w14:textId="77777777" w:rsidR="00531F6D" w:rsidRDefault="00531F6D" w:rsidP="00531F6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end"/>
      </w:r>
    </w:p>
    <w:p w14:paraId="466E618B" w14:textId="77777777" w:rsidR="00531F6D" w:rsidRDefault="00531F6D" w:rsidP="00531F6D">
      <w:pPr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Članu reprezentativnega sindikata, podpisnika tega aneksa, pripada za 20 odstotkov višja solidarnostna pomoč.</w:t>
      </w:r>
      <w:r>
        <w:rPr>
          <w:rFonts w:ascii="Arial" w:hAnsi="Arial" w:cs="Arial"/>
          <w:color w:val="000000"/>
          <w:sz w:val="18"/>
          <w:szCs w:val="18"/>
        </w:rPr>
        <w:br/>
        <w:t>Do izplačila solidarnostne pomoči je upravičen član reprezentativnega sindikata iz prejšnjega odstavka, če njegova osnovna plača v mesecu, ko se je zgodil primer, ne presega oziroma ne bi presegala višine 130 odstotkov minimalne plače. V primeru požara in naravne nesreče, kot jih določajo predpisi s področja varstva pred naravnimi in drugimi nesrečami, omejitve iz prejšnjega stavka ne veljajo.</w:t>
      </w:r>
      <w:r>
        <w:rPr>
          <w:rFonts w:ascii="Arial" w:hAnsi="Arial" w:cs="Arial"/>
          <w:color w:val="000000"/>
          <w:sz w:val="18"/>
          <w:szCs w:val="18"/>
        </w:rPr>
        <w:br/>
        <w:t>Zahtevo za izplačilo solidarnostne pomoči iz prvega odstavka vloži sindikat, na predlog člana, v roku 60 dni od nastanka primera oziroma od trenutka, ko je bil upravičenec zmožen vložiti predlog.</w:t>
      </w:r>
    </w:p>
    <w:p w14:paraId="13A0E2DF" w14:textId="77777777" w:rsidR="00531F6D" w:rsidRDefault="00531F6D" w:rsidP="00531F6D">
      <w:pPr>
        <w:shd w:val="clear" w:color="auto" w:fill="FFFFFF"/>
        <w:rPr>
          <w:rStyle w:val="Hiperpovezava"/>
          <w:u w:val="none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"https://www.uradni-list.si/glasilo-uradni-list-rs/vsebina/2013-01-1773/aneks-h-kolektivni-pogodbi-za-kulturne-dejavnosti-v-republiki-sloveniji/" \l "6.%C2%A0%C4%8Dlen"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</w:p>
    <w:p w14:paraId="230113C1" w14:textId="7C2C81F6" w:rsidR="00531F6D" w:rsidRDefault="00531F6D" w:rsidP="00531F6D">
      <w:pPr>
        <w:shd w:val="clear" w:color="auto" w:fill="FFFFFF"/>
        <w:rPr>
          <w:rStyle w:val="Hiperpovezava"/>
          <w:u w:val="none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6. člen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"https://www.uradni-list.si/glasilo-uradni-list-rs/vsebina/2013-01-1773/aneks-h-kolektivni-pogodbi-za-kulturne-dejavnosti-v-republiki-sloveniji/" \l "(usklajevanje%C2%A0prejemkov)"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</w:p>
    <w:p w14:paraId="7B5F9D5D" w14:textId="77777777" w:rsidR="00531F6D" w:rsidRDefault="00531F6D" w:rsidP="00531F6D">
      <w:pPr>
        <w:shd w:val="clear" w:color="auto" w:fill="FFFFFF"/>
        <w:rPr>
          <w:b/>
          <w:bCs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(usklajevanje prejemkov)</w:t>
      </w:r>
    </w:p>
    <w:p w14:paraId="1E24F937" w14:textId="77777777" w:rsidR="00531F6D" w:rsidRDefault="00531F6D" w:rsidP="00531F6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end"/>
      </w:r>
    </w:p>
    <w:p w14:paraId="0B797359" w14:textId="77777777" w:rsidR="00531F6D" w:rsidRDefault="00531F6D" w:rsidP="00531F6D">
      <w:pPr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Do konca leta 2014 se višina prejemkov oziroma povračil stroškov v zvezi z delom, razen višine regresa za prehrano, ne usklajuje.</w:t>
      </w:r>
    </w:p>
    <w:p w14:paraId="4D4AD1EE" w14:textId="77777777" w:rsidR="00531F6D" w:rsidRDefault="00531F6D" w:rsidP="00531F6D">
      <w:pPr>
        <w:shd w:val="clear" w:color="auto" w:fill="FFFFFF"/>
        <w:rPr>
          <w:rStyle w:val="Hiperpovezava"/>
          <w:u w:val="none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"https://www.uradni-list.si/glasilo-uradni-list-rs/vsebina/2013-01-1773/aneks-h-kolektivni-pogodbi-za-kulturne-dejavnosti-v-republiki-sloveniji/" \l "7.%C2%A0%C4%8Dlen"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</w:p>
    <w:p w14:paraId="0D4C86C4" w14:textId="5282B6AC" w:rsidR="00531F6D" w:rsidRDefault="00531F6D" w:rsidP="00531F6D">
      <w:pPr>
        <w:shd w:val="clear" w:color="auto" w:fill="FFFFFF"/>
        <w:rPr>
          <w:rStyle w:val="Hiperpovezava"/>
          <w:u w:val="none"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7. člen</w:t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fldChar w:fldCharType="begin"/>
      </w:r>
      <w:r>
        <w:rPr>
          <w:rFonts w:ascii="Arial" w:hAnsi="Arial" w:cs="Arial"/>
          <w:color w:val="000000"/>
          <w:sz w:val="18"/>
          <w:szCs w:val="18"/>
        </w:rPr>
        <w:instrText xml:space="preserve"> HYPERLINK "https://www.uradni-list.si/glasilo-uradni-list-rs/vsebina/2013-01-1773/aneks-h-kolektivni-pogodbi-za-kulturne-dejavnosti-v-republiki-sloveniji/" \l "(veljavnost)" </w:instrText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</w:p>
    <w:p w14:paraId="4BDABAAF" w14:textId="77777777" w:rsidR="00531F6D" w:rsidRDefault="00531F6D" w:rsidP="00531F6D">
      <w:pPr>
        <w:shd w:val="clear" w:color="auto" w:fill="FFFFFF"/>
        <w:rPr>
          <w:b/>
          <w:bCs/>
        </w:rPr>
      </w:pPr>
      <w:r>
        <w:rPr>
          <w:rFonts w:ascii="Arial" w:hAnsi="Arial" w:cs="Arial"/>
          <w:b/>
          <w:bCs/>
          <w:color w:val="0000FF"/>
          <w:sz w:val="18"/>
          <w:szCs w:val="18"/>
        </w:rPr>
        <w:t>(veljavnost)</w:t>
      </w:r>
    </w:p>
    <w:p w14:paraId="2138AF3B" w14:textId="77777777" w:rsidR="00531F6D" w:rsidRDefault="00531F6D" w:rsidP="00531F6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fldChar w:fldCharType="end"/>
      </w:r>
    </w:p>
    <w:p w14:paraId="16A7343E" w14:textId="77777777" w:rsidR="00531F6D" w:rsidRDefault="00531F6D" w:rsidP="00531F6D">
      <w:pPr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 aneks začne veljati z dnem uveljavitve Zakona o spremembah in dopolnitvah Zakona o sistemu plač v javnem sektorju, sprejetega na podlagi Dogovora o dodatnih ukrepih na področju plač in drugih stroškov dela v javnem sektorju za uravnoteženje javnih financ v obdobju od 1. junija 2013 do 31. 12. 2014, z dne 20. 5. 2013.</w:t>
      </w:r>
    </w:p>
    <w:p w14:paraId="278BDEC7" w14:textId="77777777" w:rsidR="00531F6D" w:rsidRDefault="00531F6D" w:rsidP="00531F6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Št. 101-3/2013</w:t>
      </w:r>
    </w:p>
    <w:p w14:paraId="3BEE513C" w14:textId="77777777" w:rsidR="00531F6D" w:rsidRDefault="00531F6D" w:rsidP="00531F6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Ljubljana, dne 22. maja 2013</w:t>
      </w:r>
    </w:p>
    <w:p w14:paraId="40AF3593" w14:textId="77777777" w:rsidR="00531F6D" w:rsidRDefault="00531F6D" w:rsidP="00531F6D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EVA 2013-3330-0074</w:t>
      </w:r>
    </w:p>
    <w:p w14:paraId="1CA72CE2" w14:textId="58149627" w:rsidR="00531F6D" w:rsidRDefault="00531F6D" w:rsidP="00531F6D">
      <w:pPr>
        <w:shd w:val="clear" w:color="auto" w:fill="FFFFFF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Vlada Republike Slovenije</w:t>
      </w:r>
      <w:r>
        <w:rPr>
          <w:rFonts w:ascii="Arial" w:hAnsi="Arial" w:cs="Arial"/>
          <w:color w:val="000000"/>
          <w:sz w:val="18"/>
          <w:szCs w:val="18"/>
        </w:rPr>
        <w:br/>
        <w:t xml:space="preserve">dr. Uroš Grilc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Minister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GLOSA – Sindikat kulture in narave Slovenije</w:t>
      </w:r>
      <w:r>
        <w:rPr>
          <w:rFonts w:ascii="Arial" w:hAnsi="Arial" w:cs="Arial"/>
          <w:color w:val="000000"/>
          <w:sz w:val="18"/>
          <w:szCs w:val="18"/>
        </w:rPr>
        <w:br/>
        <w:t>Mitja Šuštar</w:t>
      </w:r>
      <w:r>
        <w:rPr>
          <w:rFonts w:ascii="Arial" w:hAnsi="Arial" w:cs="Arial"/>
          <w:color w:val="000000"/>
          <w:sz w:val="18"/>
          <w:szCs w:val="18"/>
        </w:rPr>
        <w:br/>
        <w:t>Predsednik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531F6D">
        <w:rPr>
          <w:rFonts w:ascii="Arial" w:hAnsi="Arial" w:cs="Arial"/>
          <w:b/>
          <w:bCs/>
          <w:color w:val="FF0000"/>
          <w:u w:val="single"/>
        </w:rPr>
        <w:t>Opomba: Pristop</w:t>
      </w:r>
      <w:r>
        <w:rPr>
          <w:rFonts w:ascii="Arial" w:hAnsi="Arial" w:cs="Arial"/>
          <w:b/>
          <w:bCs/>
          <w:color w:val="FF0000"/>
          <w:u w:val="single"/>
        </w:rPr>
        <w:t xml:space="preserve"> sindikata kot podpisnika</w:t>
      </w:r>
      <w:r w:rsidRPr="00531F6D">
        <w:rPr>
          <w:rFonts w:ascii="Arial" w:hAnsi="Arial" w:cs="Arial"/>
          <w:b/>
          <w:bCs/>
          <w:color w:val="FF0000"/>
          <w:u w:val="single"/>
        </w:rPr>
        <w:t xml:space="preserve"> 2. junija 2021</w:t>
      </w:r>
      <w:r w:rsidRPr="00531F6D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. . .  </w:t>
      </w:r>
      <w:r>
        <w:rPr>
          <w:rFonts w:ascii="Arial" w:hAnsi="Arial" w:cs="Arial"/>
          <w:color w:val="000000"/>
          <w:sz w:val="18"/>
          <w:szCs w:val="18"/>
        </w:rPr>
        <w:t>NI PODPISAL</w:t>
      </w:r>
      <w:r>
        <w:rPr>
          <w:rFonts w:ascii="Arial" w:hAnsi="Arial" w:cs="Arial"/>
          <w:color w:val="000000"/>
          <w:sz w:val="18"/>
          <w:szCs w:val="18"/>
        </w:rPr>
        <w:br/>
        <w:t> </w:t>
      </w:r>
      <w:r>
        <w:rPr>
          <w:rFonts w:ascii="Arial" w:hAnsi="Arial" w:cs="Arial"/>
          <w:color w:val="000000"/>
          <w:sz w:val="18"/>
          <w:szCs w:val="18"/>
        </w:rPr>
        <w:br/>
        <w:t>SVIZ – Sindikat vzgoje, izobraževanja, znanosti in kulture Slovenije</w:t>
      </w:r>
      <w:r>
        <w:rPr>
          <w:rFonts w:ascii="Arial" w:hAnsi="Arial" w:cs="Arial"/>
          <w:color w:val="000000"/>
          <w:sz w:val="18"/>
          <w:szCs w:val="18"/>
        </w:rPr>
        <w:br/>
        <w:t xml:space="preserve">Jelka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Velički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br/>
        <w:t>Predsednica</w:t>
      </w:r>
    </w:p>
    <w:p w14:paraId="5471A3D5" w14:textId="77777777" w:rsidR="00531F6D" w:rsidRDefault="00531F6D" w:rsidP="00531F6D">
      <w:pPr>
        <w:shd w:val="clear" w:color="auto" w:fill="FFFFFF"/>
        <w:ind w:firstLine="2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Ministrstvo za delo družino in socialne zadeve je dne 27. 5. 2013 izdalo potrdilo št. 10101-6/2008-13 o tem, da je Aneks h Kolektivni pogodbi za kulturne dejavnosti v Republiki Sloveniji vpisan v evidenco kolektivnih pogodb na podlagi 25. člena Zakona o kolektivnih pogodbah (Uradni list RS, št. 43/06) pod zaporedno številko 35/3.</w:t>
      </w:r>
    </w:p>
    <w:p w14:paraId="5EE17BA3" w14:textId="77777777" w:rsidR="00531F6D" w:rsidRDefault="00531F6D" w:rsidP="00531F6D"/>
    <w:sectPr w:rsidR="00531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6D"/>
    <w:rsid w:val="00531F6D"/>
    <w:rsid w:val="0072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E290"/>
  <w15:chartTrackingRefBased/>
  <w15:docId w15:val="{3DC735BE-DA98-4276-8F47-7CE24D9B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531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31F6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31F6D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uiPriority w:val="9"/>
    <w:rsid w:val="00531F6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263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0770">
                      <w:marLeft w:val="0"/>
                      <w:marRight w:val="0"/>
                      <w:marTop w:val="0"/>
                      <w:marBottom w:val="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 Šuštar - GLOSA</dc:creator>
  <cp:keywords/>
  <dc:description/>
  <cp:lastModifiedBy>Mitja Šuštar - GLOSA</cp:lastModifiedBy>
  <cp:revision>1</cp:revision>
  <dcterms:created xsi:type="dcterms:W3CDTF">2021-06-02T16:23:00Z</dcterms:created>
  <dcterms:modified xsi:type="dcterms:W3CDTF">2021-06-02T16:26:00Z</dcterms:modified>
</cp:coreProperties>
</file>